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E97CD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E97CD2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E97CD2">
                                <w:rPr>
                                  <w:i/>
                                  <w:iCs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01/209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E97CD2">
                                <w:rPr>
                                  <w:i/>
                                  <w:iCs/>
                                </w:rPr>
                                <w:t>20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E97CD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E97CD2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Từ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E97CD2">
                          <w:rPr>
                            <w:i/>
                            <w:iCs/>
                          </w:rPr>
                          <w:t>14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01/209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đến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E97CD2">
                          <w:rPr>
                            <w:i/>
                            <w:iCs/>
                          </w:rPr>
                          <w:t>20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AB2DBD">
                          <w:rPr>
                            <w:i/>
                            <w:iCs/>
                          </w:rPr>
                          <w:t>01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Đang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tiếp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tục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cập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nhật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766496">
              <w:rPr>
                <w:b/>
                <w:sz w:val="22"/>
              </w:rPr>
              <w:t>gian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6762AD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7203AC" w:rsidRDefault="006762AD" w:rsidP="00D1797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762AD" w:rsidRPr="007203AC" w:rsidRDefault="00E97CD2" w:rsidP="003C5A5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14</w:t>
            </w:r>
            <w:r w:rsidR="006762AD" w:rsidRPr="00131746">
              <w:rPr>
                <w:b/>
                <w:sz w:val="42"/>
                <w:szCs w:val="42"/>
                <w:lang w:val="vi-VN"/>
              </w:rPr>
              <w:t>/</w:t>
            </w:r>
            <w:r w:rsidR="003C5A5F"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602F58" w:rsidRDefault="006762AD" w:rsidP="00E97CD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63531B" w:rsidRDefault="006762AD" w:rsidP="0063531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2AD" w:rsidRPr="0073670D" w:rsidRDefault="006762AD" w:rsidP="00C23124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63531B" w:rsidRPr="00014952" w:rsidTr="000911CA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7203AC" w:rsidRDefault="0063531B" w:rsidP="00D1797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341028" w:rsidRDefault="0063531B" w:rsidP="007D5713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 w:rsidRPr="00341028">
              <w:rPr>
                <w:b/>
                <w:sz w:val="26"/>
                <w:szCs w:val="26"/>
                <w:lang w:val="vi-VN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63531B" w:rsidRDefault="0063531B" w:rsidP="006353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độ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khai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lập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báo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cáo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tiền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khả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</w:t>
            </w:r>
            <w:proofErr w:type="spellEnd"/>
            <w:proofErr w:type="gram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sắt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tốc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độ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cao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63531B" w:rsidRDefault="0063531B" w:rsidP="0063531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trưởng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63531B" w:rsidRDefault="0063531B" w:rsidP="006353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D,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GTVT.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F959F0" w:rsidRDefault="0063531B" w:rsidP="00C2312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b/>
                <w:bCs/>
                <w:sz w:val="22"/>
                <w:szCs w:val="22"/>
              </w:rPr>
              <w:t>trưởng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531B" w:rsidRPr="00F959F0" w:rsidRDefault="0063531B" w:rsidP="00C2312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GTVT</w:t>
            </w:r>
          </w:p>
        </w:tc>
      </w:tr>
      <w:tr w:rsidR="0063531B" w:rsidRPr="00014952" w:rsidTr="00192B92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7203AC" w:rsidRDefault="0063531B" w:rsidP="00D1797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341028" w:rsidRDefault="0063531B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 w:rsidRPr="00341028">
              <w:rPr>
                <w:b/>
                <w:sz w:val="26"/>
                <w:szCs w:val="26"/>
                <w:lang w:val="vi-VN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531B" w:rsidRPr="00341028" w:rsidRDefault="0063531B" w:rsidP="0034102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Minui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341028" w:rsidRDefault="0063531B" w:rsidP="0034102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Ô Trinh, B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Hiền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tìm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hiểu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Bản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3531B" w:rsidRPr="00341028" w:rsidRDefault="0063531B" w:rsidP="0034102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F959F0" w:rsidRDefault="0063531B" w:rsidP="00341028">
            <w:pPr>
              <w:pStyle w:val="NormalWeb"/>
              <w:spacing w:before="0" w:beforeAutospacing="0" w:after="0" w:afterAutospacing="0" w:line="312" w:lineRule="auto"/>
              <w:ind w:left="-6" w:right="-11" w:firstLine="6"/>
              <w:jc w:val="center"/>
              <w:textAlignment w:val="top"/>
              <w:rPr>
                <w:b/>
                <w:sz w:val="22"/>
                <w:szCs w:val="22"/>
                <w:lang w:val="vi-VN"/>
              </w:rPr>
            </w:pPr>
            <w:r w:rsidRPr="00F959F0">
              <w:rPr>
                <w:b/>
                <w:sz w:val="22"/>
                <w:szCs w:val="22"/>
                <w:lang w:val="vi-VN"/>
              </w:rPr>
              <w:t>Phòng KHCN-HTQT</w:t>
            </w:r>
          </w:p>
        </w:tc>
      </w:tr>
      <w:tr w:rsidR="0063531B" w:rsidRPr="00014952" w:rsidTr="00192B92">
        <w:trPr>
          <w:trHeight w:val="25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CC0B2D" w:rsidRDefault="0063531B" w:rsidP="00ED1B43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341028" w:rsidRDefault="0063531B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63531B" w:rsidRPr="00341028" w:rsidRDefault="0063531B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15h00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531B" w:rsidRPr="00341028" w:rsidRDefault="0063531B" w:rsidP="0034102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Honda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341028" w:rsidRDefault="0063531B" w:rsidP="0034102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</w:t>
            </w:r>
            <w:proofErr w:type="spellEnd"/>
            <w:proofErr w:type="gram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xe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UNEP. </w:t>
            </w:r>
          </w:p>
          <w:p w:rsidR="0063531B" w:rsidRPr="00341028" w:rsidRDefault="0063531B" w:rsidP="0034102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F959F0" w:rsidRDefault="0063531B" w:rsidP="00341028">
            <w:pPr>
              <w:pStyle w:val="NormalWeb"/>
              <w:spacing w:before="0" w:beforeAutospacing="0" w:after="0" w:afterAutospacing="0" w:line="312" w:lineRule="auto"/>
              <w:ind w:left="-6" w:right="-11" w:firstLine="6"/>
              <w:jc w:val="center"/>
              <w:textAlignment w:val="top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F959F0">
              <w:rPr>
                <w:b/>
                <w:sz w:val="22"/>
                <w:szCs w:val="22"/>
              </w:rPr>
              <w:t xml:space="preserve">PHT </w:t>
            </w:r>
            <w:proofErr w:type="spellStart"/>
            <w:r w:rsidRPr="00F959F0">
              <w:rPr>
                <w:b/>
                <w:sz w:val="22"/>
                <w:szCs w:val="22"/>
              </w:rPr>
              <w:t>Vũ</w:t>
            </w:r>
            <w:proofErr w:type="spellEnd"/>
            <w:r w:rsidRPr="00F959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b/>
                <w:sz w:val="22"/>
                <w:szCs w:val="22"/>
              </w:rPr>
              <w:t>Ngọc</w:t>
            </w:r>
            <w:proofErr w:type="spellEnd"/>
            <w:r w:rsidRPr="00F959F0">
              <w:rPr>
                <w:b/>
                <w:sz w:val="22"/>
                <w:szCs w:val="22"/>
                <w:lang w:val="vi-VN"/>
              </w:rPr>
              <w:t xml:space="preserve"> Khiêm</w:t>
            </w:r>
          </w:p>
        </w:tc>
      </w:tr>
      <w:tr w:rsidR="0063531B" w:rsidRPr="00014952" w:rsidTr="008B6C23">
        <w:trPr>
          <w:trHeight w:val="40"/>
        </w:trPr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CC0B2D" w:rsidRDefault="0063531B" w:rsidP="00ED1B43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ED1B43" w:rsidRDefault="0063531B" w:rsidP="00525B9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6C7579" w:rsidRDefault="0063531B" w:rsidP="00CF5B1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vi-VN" w:eastAsia="ja-JP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531B" w:rsidRPr="00F959F0" w:rsidRDefault="0063531B" w:rsidP="00CF5B10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</w:p>
        </w:tc>
      </w:tr>
      <w:tr w:rsidR="0063531B" w:rsidRPr="0072092B" w:rsidTr="000911CA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7203AC" w:rsidRDefault="0063531B" w:rsidP="00AA62F7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63531B" w:rsidRPr="007203AC" w:rsidRDefault="0063531B" w:rsidP="00117D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E97CD2" w:rsidRDefault="0063531B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E97CD2" w:rsidRDefault="0063531B" w:rsidP="00E97CD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duyệt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cương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NCKH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Giảng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2018-2019,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Khối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="00F959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E97CD2" w:rsidRDefault="0063531B" w:rsidP="00E97CD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TS.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Minh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PGS.TS.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Nguyễn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Bích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TS.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Ngô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Hương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TS.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Dương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Tất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TS.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Trần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Hiếu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959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QLĐT&amp;XDCB</w:t>
            </w:r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Lê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Hải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KHCN &amp; HTQT -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Thư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ký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Chủ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hướng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dẫn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sách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đính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Default="0063531B" w:rsidP="00E97CD2">
            <w:pPr>
              <w:jc w:val="both"/>
              <w:rPr>
                <w:color w:val="333333"/>
                <w:sz w:val="26"/>
                <w:szCs w:val="26"/>
                <w:lang w:val="vi-VN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F959F0" w:rsidRDefault="0063531B" w:rsidP="00EE7E16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PGS. TS.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Nguyễn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Hoàng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Long -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Chủ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tịch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Hội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đồng</w:t>
            </w:r>
            <w:proofErr w:type="spellEnd"/>
          </w:p>
        </w:tc>
      </w:tr>
      <w:tr w:rsidR="0063531B" w:rsidRPr="0072092B" w:rsidTr="000911CA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7203AC" w:rsidRDefault="0063531B" w:rsidP="00AA62F7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341028" w:rsidRDefault="0063531B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Sáng</w:t>
            </w:r>
          </w:p>
          <w:p w:rsidR="0063531B" w:rsidRPr="00341028" w:rsidRDefault="0063531B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341028" w:rsidRDefault="0063531B" w:rsidP="0034102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Daiki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Bản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3531B" w:rsidRPr="00341028" w:rsidRDefault="0063531B" w:rsidP="0034102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 Trinh, B</w:t>
            </w:r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Hiền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án</w:t>
            </w:r>
            <w:proofErr w:type="spellEnd"/>
            <w:proofErr w:type="gram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JP Connect.</w:t>
            </w:r>
          </w:p>
          <w:p w:rsidR="0063531B" w:rsidRPr="00341028" w:rsidRDefault="0063531B" w:rsidP="004E424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42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</w:t>
            </w:r>
            <w:r w:rsidR="004E42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1B" w:rsidRPr="00F959F0" w:rsidRDefault="0063531B" w:rsidP="00341028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Phòng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KHCN-HTQT</w:t>
            </w:r>
          </w:p>
        </w:tc>
      </w:tr>
      <w:tr w:rsidR="004E4245" w:rsidRPr="0072092B" w:rsidTr="000911C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45" w:rsidRPr="007203AC" w:rsidRDefault="004E4245" w:rsidP="00AA62F7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45" w:rsidRPr="00341028" w:rsidRDefault="004E4245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  <w:p w:rsidR="004E4245" w:rsidRPr="00341028" w:rsidRDefault="004E4245" w:rsidP="00341028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14h30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45" w:rsidRPr="00341028" w:rsidRDefault="004E4245" w:rsidP="0034102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Giao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lưu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văn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nhạc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Pr="003410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ỳ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4E4245" w:rsidRPr="00341028" w:rsidRDefault="004E4245" w:rsidP="0034102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Ô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Hùng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Chủ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tịch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HĐT),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</w:t>
            </w:r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Quang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(CTSV), Ô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Đoàn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TN), Ô Trinh (KHCN-HTQT);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giảng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tâm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dự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E4245" w:rsidRPr="00341028" w:rsidRDefault="004E4245" w:rsidP="00341028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3410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3410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lớn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sở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Đào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</w:t>
            </w:r>
            <w:proofErr w:type="spellEnd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0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4E4245" w:rsidRPr="005A0362" w:rsidRDefault="004E4245" w:rsidP="00341028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đơn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vị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theo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Kế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hoạch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đính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245" w:rsidRPr="00F959F0" w:rsidRDefault="004E4245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PHT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Vũ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Ngọc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Khiêm</w:t>
            </w:r>
            <w:proofErr w:type="spellEnd"/>
          </w:p>
        </w:tc>
      </w:tr>
      <w:tr w:rsidR="00353CFC" w:rsidRPr="000F03C7" w:rsidTr="000911C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02F58" w:rsidRDefault="00353CFC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53CFC" w:rsidRPr="00602F58" w:rsidRDefault="00353CFC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16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3CFC" w:rsidRDefault="00353CFC" w:rsidP="00B61AD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  <w:p w:rsidR="00353CFC" w:rsidRPr="00602F58" w:rsidRDefault="00353CFC" w:rsidP="00B61AD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3531B" w:rsidRDefault="00353CFC" w:rsidP="007D571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thảo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Asean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Nhật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Bản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về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ứng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dụng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dữ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liệu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lớn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động</w:t>
            </w:r>
            <w:proofErr w:type="spellEnd"/>
            <w:r>
              <w:t xml:space="preserve"> </w:t>
            </w:r>
            <w:r w:rsidRPr="00353C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Mobile Big Data</w:t>
            </w:r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53CFC" w:rsidRPr="0063531B" w:rsidRDefault="00353CFC" w:rsidP="007D571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353C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Vũ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Khiêm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Ô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02 GV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CNTT, Ô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Bình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53CFC" w:rsidRDefault="00353CFC" w:rsidP="00353CFC">
            <w:pPr>
              <w:jc w:val="both"/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Thăng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Long Ballroom,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7, KS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Melia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F959F0" w:rsidRDefault="00353CFC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Lãnh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b/>
                <w:bCs/>
                <w:sz w:val="22"/>
                <w:szCs w:val="22"/>
              </w:rPr>
              <w:t>đạo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3CFC" w:rsidRPr="00F959F0" w:rsidRDefault="00353CFC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GTVT</w:t>
            </w:r>
          </w:p>
        </w:tc>
      </w:tr>
      <w:tr w:rsidR="00353CFC" w:rsidRPr="000F03C7" w:rsidTr="000911CA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02F58" w:rsidRDefault="00353CFC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3CFC" w:rsidRDefault="00353CFC" w:rsidP="00353C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  <w:p w:rsidR="00353CFC" w:rsidRPr="00602F58" w:rsidRDefault="00353CFC" w:rsidP="00353CF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3531B" w:rsidRDefault="00353CFC" w:rsidP="007D571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ọc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tập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quán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triệt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tuyên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truyền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khai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nghị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ương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8,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khóa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XII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353C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Tuyên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ủy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phối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hợp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VPĐU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53CFC" w:rsidRPr="00772B0D" w:rsidRDefault="00353CFC" w:rsidP="007D5713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Toàn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thể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cán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lao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="00772B0D"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CSĐT </w:t>
            </w:r>
            <w:proofErr w:type="spellStart"/>
            <w:r w:rsid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Hà</w:t>
            </w:r>
            <w:proofErr w:type="spellEnd"/>
            <w:r w:rsid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trừ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GV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có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giờ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lên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kế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hoạch</w:t>
            </w:r>
            <w:proofErr w:type="spellEnd"/>
            <w:r w:rsidR="0069359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)</w:t>
            </w:r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  <w:p w:rsidR="00353CFC" w:rsidRDefault="00353CFC" w:rsidP="00772B0D">
            <w:pPr>
              <w:jc w:val="both"/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2B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lớn</w:t>
            </w:r>
            <w:proofErr w:type="spellEnd"/>
            <w:r w:rsidR="00772B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CSĐT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F959F0" w:rsidRDefault="00EA7467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Bí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thư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Đảng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ủy</w:t>
            </w:r>
            <w:proofErr w:type="spellEnd"/>
          </w:p>
        </w:tc>
      </w:tr>
      <w:tr w:rsidR="00353CFC" w:rsidRPr="000F03C7" w:rsidTr="000911CA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02F58" w:rsidRDefault="00353CFC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3CFC" w:rsidRPr="00602F58" w:rsidRDefault="00353CFC" w:rsidP="00B61AD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63531B" w:rsidRDefault="00353CFC" w:rsidP="0063531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tổng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kết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ngành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GTVT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năm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triển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khai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nhiệm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năm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2019</w:t>
            </w:r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53CFC" w:rsidRPr="0063531B" w:rsidRDefault="00353CFC" w:rsidP="0063531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trưởng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53CFC" w:rsidRDefault="00353CFC" w:rsidP="00353CFC">
            <w:pPr>
              <w:jc w:val="both"/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Tổng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cục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ĐB VN,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Tôn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Thất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Thuyết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3CFC" w:rsidRPr="00F959F0" w:rsidRDefault="00353CFC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b/>
                <w:bCs/>
                <w:sz w:val="22"/>
                <w:szCs w:val="22"/>
              </w:rPr>
              <w:t>trưởng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3CFC" w:rsidRPr="00F959F0" w:rsidRDefault="00353CFC" w:rsidP="007D5713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959F0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F959F0">
              <w:rPr>
                <w:b/>
                <w:bCs/>
                <w:sz w:val="22"/>
                <w:szCs w:val="22"/>
              </w:rPr>
              <w:t xml:space="preserve"> GTVT</w:t>
            </w:r>
          </w:p>
        </w:tc>
      </w:tr>
      <w:tr w:rsidR="00693599" w:rsidRPr="000F03C7" w:rsidTr="000911CA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602F58" w:rsidRDefault="00693599" w:rsidP="00693AD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599" w:rsidRDefault="00693599" w:rsidP="00B61AD5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63531B" w:rsidRDefault="00693599" w:rsidP="0069359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ọc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tập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quán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triệt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tuyên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truyền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khai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nghị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ương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8,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khóa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XII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353C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Tuyên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ủy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phối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hợp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VPĐU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93599" w:rsidRPr="00772B0D" w:rsidRDefault="00693599" w:rsidP="00693599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Toàn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lao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CSĐT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Vĩnh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Phúc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trừ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GV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giờ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lên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lớp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theo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kế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hoạch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)</w:t>
            </w:r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  <w:p w:rsidR="00693599" w:rsidRPr="0063531B" w:rsidRDefault="00693599" w:rsidP="0069359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lớn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CSĐT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Vĩnh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Phúc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F959F0" w:rsidRDefault="00693599" w:rsidP="00EA7467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EA7467"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="00D50F8C"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Vũ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Ngọc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Khiêm</w:t>
            </w:r>
            <w:proofErr w:type="spellEnd"/>
          </w:p>
        </w:tc>
      </w:tr>
      <w:tr w:rsidR="00693599" w:rsidRPr="000F03C7" w:rsidTr="000911CA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615671" w:rsidRDefault="00693599" w:rsidP="00693AD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599" w:rsidRPr="00E97CD2" w:rsidRDefault="00693599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E97CD2" w:rsidRDefault="00693599" w:rsidP="00E97CD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E97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</w:t>
            </w:r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ét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duyệt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cương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NCKH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Giảng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2018-2019,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Khối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luận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trị</w:t>
            </w:r>
            <w:proofErr w:type="spellEnd"/>
          </w:p>
          <w:p w:rsidR="00693599" w:rsidRPr="00E97CD2" w:rsidRDefault="00693599" w:rsidP="00E97CD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TS.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Lương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LLCT); TS.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Phạm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Văn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Tân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tra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); TS.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Ngô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Trinh (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KHCN&amp;HTQT);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Vũ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Thị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Kiều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Ly (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LLCT);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ThS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Lê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Hải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KHCN &amp; HTQT -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Thư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ký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Chủ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sách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đính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93599" w:rsidRDefault="00693599" w:rsidP="00E97CD2">
            <w:pPr>
              <w:jc w:val="both"/>
              <w:rPr>
                <w:bCs/>
                <w:color w:val="FF0000"/>
                <w:lang w:val="vi-VN"/>
              </w:rPr>
            </w:pPr>
            <w:proofErr w:type="spellStart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E97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E97CD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3599" w:rsidRPr="00F959F0" w:rsidRDefault="00693599" w:rsidP="00E97CD2">
            <w:pPr>
              <w:ind w:left="-6" w:right="-11" w:firstLine="6"/>
              <w:jc w:val="center"/>
              <w:rPr>
                <w:b/>
                <w:bCs/>
                <w:color w:val="FF0000"/>
                <w:sz w:val="22"/>
                <w:szCs w:val="22"/>
                <w:lang w:val="vi-VN"/>
              </w:rPr>
            </w:pP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TS.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Nguyễn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Văn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Lâm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Chủ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tịch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Hội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đồng</w:t>
            </w:r>
            <w:proofErr w:type="spellEnd"/>
          </w:p>
        </w:tc>
      </w:tr>
      <w:tr w:rsidR="00D50F8C" w:rsidRPr="00014952" w:rsidTr="004F211D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Default="00D50F8C" w:rsidP="00693AD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Năm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17/01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F8C" w:rsidRDefault="00D50F8C" w:rsidP="00E97CD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  <w:p w:rsidR="00D50F8C" w:rsidRPr="00602F58" w:rsidRDefault="00D50F8C" w:rsidP="00E97CD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Pr="0063531B" w:rsidRDefault="00D50F8C" w:rsidP="00D50F8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ọc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tập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quán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triệt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tuyên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truyền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khai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nghị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Trung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ương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8,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khóa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XII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3C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353C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Tuyên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ủy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phối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hợp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VPĐU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D50F8C" w:rsidRPr="00772B0D" w:rsidRDefault="00D50F8C" w:rsidP="00D50F8C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Toàn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lao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CSĐT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Thái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Nguyên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trừ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GV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giờ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lên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lớp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theo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kế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hoạch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)</w:t>
            </w:r>
            <w:r w:rsidRPr="00772B0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  <w:p w:rsidR="00D50F8C" w:rsidRPr="006C7579" w:rsidRDefault="00D50F8C" w:rsidP="00D50F8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63531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53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lớn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CSĐT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Thái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635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Pr="00F959F0" w:rsidRDefault="00D50F8C" w:rsidP="00EA7467">
            <w:pPr>
              <w:ind w:left="-6" w:right="-11" w:firstLine="6"/>
              <w:jc w:val="center"/>
              <w:rPr>
                <w:sz w:val="22"/>
                <w:szCs w:val="22"/>
              </w:rPr>
            </w:pPr>
            <w:r w:rsidRPr="00F959F0">
              <w:rPr>
                <w:sz w:val="22"/>
                <w:szCs w:val="22"/>
              </w:rPr>
              <w:t xml:space="preserve"> </w:t>
            </w: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 w:rsidR="00EA7467"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Nguyễn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Hoàng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Long</w:t>
            </w:r>
          </w:p>
        </w:tc>
      </w:tr>
      <w:tr w:rsidR="00D50F8C" w:rsidRPr="00014952" w:rsidTr="000911C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Default="00D50F8C" w:rsidP="00693AD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F8C" w:rsidRPr="00AF07E0" w:rsidRDefault="00D50F8C" w:rsidP="00AF07E0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AF07E0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  <w:p w:rsidR="00D50F8C" w:rsidRPr="00AF07E0" w:rsidRDefault="00D50F8C" w:rsidP="00AF07E0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AF07E0">
              <w:rPr>
                <w:b/>
                <w:sz w:val="26"/>
                <w:szCs w:val="26"/>
                <w:lang w:val="vi-VN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Pr="00AF07E0" w:rsidRDefault="00D50F8C" w:rsidP="00AF07E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AF07E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Tập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đoàn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ESG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Canada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D50F8C" w:rsidRPr="00AF07E0" w:rsidRDefault="00D50F8C" w:rsidP="00AF07E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AF07E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 (SĐH),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Lâm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Đào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B.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Hiền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Vân</w:t>
            </w:r>
            <w:proofErr w:type="spellEnd"/>
            <w:r w:rsidRPr="00AF07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(KHCN-HTQT). </w:t>
            </w:r>
          </w:p>
          <w:p w:rsidR="00D50F8C" w:rsidRPr="00B92402" w:rsidRDefault="00D50F8C" w:rsidP="00AF07E0">
            <w:pPr>
              <w:jc w:val="both"/>
              <w:rPr>
                <w:lang w:val="vi-VN"/>
              </w:rPr>
            </w:pPr>
            <w:proofErr w:type="spellStart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AF07E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AF07E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E97CD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0F8C" w:rsidRPr="00F959F0" w:rsidRDefault="00D50F8C" w:rsidP="00AF07E0">
            <w:pPr>
              <w:ind w:left="-6" w:right="-11" w:firstLine="6"/>
              <w:jc w:val="center"/>
              <w:rPr>
                <w:sz w:val="22"/>
                <w:szCs w:val="22"/>
              </w:rPr>
            </w:pPr>
            <w:r w:rsidRPr="00F959F0">
              <w:rPr>
                <w:sz w:val="22"/>
                <w:szCs w:val="22"/>
              </w:rPr>
              <w:t xml:space="preserve"> </w:t>
            </w:r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PHT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Nguyễn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Hoàng</w:t>
            </w:r>
            <w:proofErr w:type="spellEnd"/>
            <w:r w:rsidRPr="00F959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Long</w:t>
            </w:r>
          </w:p>
        </w:tc>
      </w:tr>
      <w:tr w:rsidR="00D50F8C" w:rsidRPr="002622CF" w:rsidTr="000911CA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0E4976" w:rsidRDefault="00D50F8C" w:rsidP="00693AD5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D50F8C" w:rsidRDefault="00D50F8C" w:rsidP="00693AD5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18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602F58" w:rsidRDefault="00D50F8C" w:rsidP="00E97CD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br/>
              <w:t>7h00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5A0362" w:rsidRDefault="00D50F8C" w:rsidP="00B61AD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Đoàn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vấn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tại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tỉnh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Hóa</w:t>
            </w:r>
            <w:proofErr w:type="spellEnd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6A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</w:t>
            </w:r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à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</w:t>
            </w:r>
            <w:proofErr w:type="gram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18/01/2019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5A036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20/01/2019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D50F8C" w:rsidRPr="005A0362" w:rsidRDefault="00D50F8C" w:rsidP="00B61AD5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Xe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khởi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lúc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7h00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CSĐT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Hà</w:t>
            </w:r>
            <w:proofErr w:type="spellEnd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36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Default="00D50F8C" w:rsidP="00C23124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0F8C" w:rsidRPr="002622CF" w:rsidTr="000911CA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Default="00D50F8C" w:rsidP="00693AD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ED1B43" w:rsidRDefault="00D50F8C" w:rsidP="00E97CD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6C7579" w:rsidRDefault="00D50F8C" w:rsidP="00C211A3">
            <w:pPr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0F8C" w:rsidRPr="00C211A3" w:rsidRDefault="00D50F8C" w:rsidP="00693AD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792C" w:rsidRPr="000F03C7" w:rsidTr="000911CA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92C" w:rsidRPr="007203AC" w:rsidRDefault="0057792C" w:rsidP="00693AD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92C" w:rsidRPr="00602F58" w:rsidRDefault="0057792C" w:rsidP="00C8776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92C" w:rsidRPr="00B92402" w:rsidRDefault="0057792C" w:rsidP="00284F59">
            <w:pPr>
              <w:jc w:val="both"/>
              <w:rPr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792C" w:rsidRPr="00284F59" w:rsidRDefault="0057792C" w:rsidP="00693AD5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</w:p>
        </w:tc>
      </w:tr>
      <w:tr w:rsidR="00284F59" w:rsidRPr="000F03C7" w:rsidTr="000911CA">
        <w:trPr>
          <w:trHeight w:val="1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Default="00284F59" w:rsidP="00693AD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602F58" w:rsidRDefault="00284F59" w:rsidP="00C8776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B92402" w:rsidRDefault="00284F59" w:rsidP="007D5713">
            <w:pPr>
              <w:jc w:val="both"/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284F59" w:rsidRDefault="00284F59" w:rsidP="007D5713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</w:p>
        </w:tc>
      </w:tr>
      <w:tr w:rsidR="00284F59" w:rsidRPr="000F03C7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615671" w:rsidRDefault="00284F59" w:rsidP="00693AD5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ED1B43" w:rsidRDefault="00284F59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FA5BFC" w:rsidRDefault="00284F59" w:rsidP="00C211A3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4F59" w:rsidRPr="00FA5BFC" w:rsidRDefault="00284F59" w:rsidP="00693AD5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59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E50CC2" w:rsidRDefault="00284F59" w:rsidP="00693AD5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602F58" w:rsidRDefault="00284F59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AB4313" w:rsidRDefault="00284F59" w:rsidP="00C211A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FA5BFC" w:rsidRDefault="00284F59" w:rsidP="00693AD5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4F59" w:rsidRPr="00014952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615671" w:rsidRDefault="00284F59" w:rsidP="00693AD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ED1B43" w:rsidRDefault="00284F59" w:rsidP="00B92D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D1B4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AB4313" w:rsidRDefault="00284F59" w:rsidP="00C211A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4F59" w:rsidRPr="00E50CC2" w:rsidRDefault="00284F59" w:rsidP="00693AD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5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807"/>
    <w:multiLevelType w:val="hybridMultilevel"/>
    <w:tmpl w:val="B794618C"/>
    <w:lvl w:ilvl="0" w:tplc="84985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4425"/>
    <w:rsid w:val="001131C6"/>
    <w:rsid w:val="00117DC2"/>
    <w:rsid w:val="00127FC0"/>
    <w:rsid w:val="001309FF"/>
    <w:rsid w:val="0013154B"/>
    <w:rsid w:val="00131746"/>
    <w:rsid w:val="0013404C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1875"/>
    <w:rsid w:val="002157F6"/>
    <w:rsid w:val="00223894"/>
    <w:rsid w:val="00226057"/>
    <w:rsid w:val="00226791"/>
    <w:rsid w:val="002453C9"/>
    <w:rsid w:val="00266FE2"/>
    <w:rsid w:val="00284F59"/>
    <w:rsid w:val="002B0742"/>
    <w:rsid w:val="002B2FFC"/>
    <w:rsid w:val="002B32F2"/>
    <w:rsid w:val="002B7BFB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6E55"/>
    <w:rsid w:val="00353CFC"/>
    <w:rsid w:val="00354C09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C5A5F"/>
    <w:rsid w:val="003D224F"/>
    <w:rsid w:val="003D27F7"/>
    <w:rsid w:val="003D633B"/>
    <w:rsid w:val="003E7400"/>
    <w:rsid w:val="003E754F"/>
    <w:rsid w:val="003F0895"/>
    <w:rsid w:val="003F0F18"/>
    <w:rsid w:val="00403D2F"/>
    <w:rsid w:val="00411A1E"/>
    <w:rsid w:val="004250D2"/>
    <w:rsid w:val="00425291"/>
    <w:rsid w:val="00433A75"/>
    <w:rsid w:val="00435143"/>
    <w:rsid w:val="00435E5C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D112F"/>
    <w:rsid w:val="004E4245"/>
    <w:rsid w:val="004F211D"/>
    <w:rsid w:val="004F71BC"/>
    <w:rsid w:val="00501DA6"/>
    <w:rsid w:val="00523518"/>
    <w:rsid w:val="00525B9A"/>
    <w:rsid w:val="00533381"/>
    <w:rsid w:val="0053521E"/>
    <w:rsid w:val="00536581"/>
    <w:rsid w:val="00543901"/>
    <w:rsid w:val="00544612"/>
    <w:rsid w:val="005546BA"/>
    <w:rsid w:val="0057792C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3531B"/>
    <w:rsid w:val="00646306"/>
    <w:rsid w:val="006649C8"/>
    <w:rsid w:val="006762AD"/>
    <w:rsid w:val="00677D13"/>
    <w:rsid w:val="00693599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203AC"/>
    <w:rsid w:val="00721251"/>
    <w:rsid w:val="00721678"/>
    <w:rsid w:val="00727C96"/>
    <w:rsid w:val="0073670D"/>
    <w:rsid w:val="0073770C"/>
    <w:rsid w:val="00746351"/>
    <w:rsid w:val="00753C97"/>
    <w:rsid w:val="007601B5"/>
    <w:rsid w:val="007642A2"/>
    <w:rsid w:val="00772B0D"/>
    <w:rsid w:val="00776081"/>
    <w:rsid w:val="00782DB3"/>
    <w:rsid w:val="00786CBF"/>
    <w:rsid w:val="00792FB0"/>
    <w:rsid w:val="00795CA8"/>
    <w:rsid w:val="007A1FA5"/>
    <w:rsid w:val="007B3776"/>
    <w:rsid w:val="007B7BF3"/>
    <w:rsid w:val="007C6BA6"/>
    <w:rsid w:val="007D4B8D"/>
    <w:rsid w:val="007D7DEF"/>
    <w:rsid w:val="007F2F16"/>
    <w:rsid w:val="008055DD"/>
    <w:rsid w:val="008273DA"/>
    <w:rsid w:val="008353D1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33D4E"/>
    <w:rsid w:val="009572CF"/>
    <w:rsid w:val="0097156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5448"/>
    <w:rsid w:val="00A1350D"/>
    <w:rsid w:val="00A26DA2"/>
    <w:rsid w:val="00A52A1E"/>
    <w:rsid w:val="00A7701B"/>
    <w:rsid w:val="00A84508"/>
    <w:rsid w:val="00AA49A9"/>
    <w:rsid w:val="00AA62F7"/>
    <w:rsid w:val="00AA639F"/>
    <w:rsid w:val="00AB2DBD"/>
    <w:rsid w:val="00AB4313"/>
    <w:rsid w:val="00AD629A"/>
    <w:rsid w:val="00AF07E0"/>
    <w:rsid w:val="00B01C7B"/>
    <w:rsid w:val="00B06FE3"/>
    <w:rsid w:val="00B1767A"/>
    <w:rsid w:val="00B17BED"/>
    <w:rsid w:val="00B26999"/>
    <w:rsid w:val="00B340A0"/>
    <w:rsid w:val="00B43960"/>
    <w:rsid w:val="00B61AD5"/>
    <w:rsid w:val="00B63B42"/>
    <w:rsid w:val="00B722C4"/>
    <w:rsid w:val="00B7650B"/>
    <w:rsid w:val="00B76CA9"/>
    <w:rsid w:val="00B80172"/>
    <w:rsid w:val="00B81B5B"/>
    <w:rsid w:val="00B85090"/>
    <w:rsid w:val="00B928C4"/>
    <w:rsid w:val="00B945D2"/>
    <w:rsid w:val="00B96B4B"/>
    <w:rsid w:val="00B970D5"/>
    <w:rsid w:val="00B97D65"/>
    <w:rsid w:val="00BB01C0"/>
    <w:rsid w:val="00BB5FB6"/>
    <w:rsid w:val="00BD5F56"/>
    <w:rsid w:val="00BD65FD"/>
    <w:rsid w:val="00C03BD3"/>
    <w:rsid w:val="00C0433D"/>
    <w:rsid w:val="00C0615C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87762"/>
    <w:rsid w:val="00C92B38"/>
    <w:rsid w:val="00C935A1"/>
    <w:rsid w:val="00CA2100"/>
    <w:rsid w:val="00CA6AF0"/>
    <w:rsid w:val="00CB3D65"/>
    <w:rsid w:val="00CB5C88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0F8C"/>
    <w:rsid w:val="00D53828"/>
    <w:rsid w:val="00D54BED"/>
    <w:rsid w:val="00D66B4E"/>
    <w:rsid w:val="00D70CD9"/>
    <w:rsid w:val="00D83968"/>
    <w:rsid w:val="00D92250"/>
    <w:rsid w:val="00D941DC"/>
    <w:rsid w:val="00D94963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95499"/>
    <w:rsid w:val="00E97CD2"/>
    <w:rsid w:val="00EA0510"/>
    <w:rsid w:val="00EA7467"/>
    <w:rsid w:val="00EB687C"/>
    <w:rsid w:val="00EC276D"/>
    <w:rsid w:val="00EC7550"/>
    <w:rsid w:val="00ED1B43"/>
    <w:rsid w:val="00ED2332"/>
    <w:rsid w:val="00EE3534"/>
    <w:rsid w:val="00EE6149"/>
    <w:rsid w:val="00EE7E16"/>
    <w:rsid w:val="00F06569"/>
    <w:rsid w:val="00F10188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59F0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HSKY</cp:lastModifiedBy>
  <cp:revision>15</cp:revision>
  <cp:lastPrinted>2018-07-27T08:54:00Z</cp:lastPrinted>
  <dcterms:created xsi:type="dcterms:W3CDTF">2019-01-11T14:38:00Z</dcterms:created>
  <dcterms:modified xsi:type="dcterms:W3CDTF">2019-01-11T18:13:00Z</dcterms:modified>
</cp:coreProperties>
</file>