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0A" w:rsidRDefault="00FE750A" w:rsidP="00FE750A">
      <w:pPr>
        <w:jc w:val="right"/>
        <w:rPr>
          <w:i/>
          <w:iCs/>
          <w:sz w:val="56"/>
        </w:rPr>
      </w:pPr>
      <w:r>
        <w:rPr>
          <w:noProof/>
          <w:lang w:val="vi-VN" w:eastAsia="vi-VN"/>
        </w:rPr>
        <w:drawing>
          <wp:anchor distT="0" distB="0" distL="114300" distR="114300" simplePos="0" relativeHeight="251660288" behindDoc="0" locked="0" layoutInCell="1" allowOverlap="1" wp14:anchorId="52987F58" wp14:editId="3F5A4529">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r>
        <w:rPr>
          <w:noProof/>
          <w:lang w:val="vi-VN" w:eastAsia="vi-VN"/>
        </w:rPr>
        <mc:AlternateContent>
          <mc:Choice Requires="wpg">
            <w:drawing>
              <wp:anchor distT="0" distB="0" distL="114300" distR="114300" simplePos="0" relativeHeight="251659264" behindDoc="0" locked="0" layoutInCell="1" allowOverlap="1" wp14:anchorId="051C08D8" wp14:editId="1F8BFCDE">
                <wp:simplePos x="0" y="0"/>
                <wp:positionH relativeFrom="column">
                  <wp:posOffset>-669925</wp:posOffset>
                </wp:positionH>
                <wp:positionV relativeFrom="paragraph">
                  <wp:posOffset>-222250</wp:posOffset>
                </wp:positionV>
                <wp:extent cx="6231890" cy="939800"/>
                <wp:effectExtent l="1905"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39800"/>
                          <a:chOff x="660" y="179"/>
                          <a:chExt cx="9406" cy="148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0A" w:rsidRPr="00206B68" w:rsidRDefault="00FE750A" w:rsidP="00FE750A"/>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0A" w:rsidRPr="00F76F29" w:rsidRDefault="00FE750A" w:rsidP="00FE750A">
                                <w:pPr>
                                  <w:jc w:val="center"/>
                                  <w:rPr>
                                    <w:rFonts w:ascii="Arial" w:hAnsi="Arial" w:cs="Arial"/>
                                    <w:b/>
                                    <w:sz w:val="20"/>
                                  </w:rPr>
                                </w:pPr>
                                <w:r w:rsidRPr="00F76F29">
                                  <w:rPr>
                                    <w:rFonts w:ascii="Arial" w:hAnsi="Arial" w:cs="Arial"/>
                                    <w:b/>
                                    <w:sz w:val="20"/>
                                  </w:rPr>
                                  <w:t xml:space="preserve">TUẦN </w:t>
                                </w:r>
                                <w:r>
                                  <w:rPr>
                                    <w:rFonts w:ascii="Arial" w:hAnsi="Arial" w:cs="Arial"/>
                                    <w:b/>
                                    <w:sz w:val="42"/>
                                  </w:rPr>
                                  <w:t>38</w:t>
                                </w:r>
                                <w:r w:rsidRPr="00F76F29">
                                  <w:rPr>
                                    <w:rFonts w:ascii="Arial" w:hAnsi="Arial" w:cs="Arial"/>
                                    <w:b/>
                                    <w:sz w:val="20"/>
                                  </w:rPr>
                                  <w:t xml:space="preserve">THEO </w:t>
                                </w:r>
                                <w:r>
                                  <w:rPr>
                                    <w:rFonts w:ascii="Arial" w:hAnsi="Arial" w:cs="Arial"/>
                                    <w:b/>
                                    <w:sz w:val="20"/>
                                  </w:rPr>
                                  <w:t>NĂM 2017</w:t>
                                </w:r>
                              </w:p>
                            </w:txbxContent>
                          </wps:txbx>
                          <wps:bodyPr rot="0" vert="horz" wrap="square" lIns="0" tIns="0" rIns="0" bIns="0" anchor="t" anchorCtr="0" upright="1">
                            <a:noAutofit/>
                          </wps:bodyPr>
                        </wps:wsp>
                        <wps:wsp>
                          <wps:cNvPr id="6" name="Line 7"/>
                          <wps:cNvCnPr>
                            <a:cxnSpLocks noChangeShapeType="1"/>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0A" w:rsidRPr="00F76F29" w:rsidRDefault="00FE750A" w:rsidP="00FE750A">
                                <w:pPr>
                                  <w:jc w:val="center"/>
                                  <w:rPr>
                                    <w:rFonts w:ascii="Arial" w:hAnsi="Arial" w:cs="Arial"/>
                                    <w:b/>
                                    <w:sz w:val="20"/>
                                  </w:rPr>
                                </w:pPr>
                                <w:r w:rsidRPr="00F76F29">
                                  <w:rPr>
                                    <w:rFonts w:ascii="Arial" w:hAnsi="Arial" w:cs="Arial"/>
                                    <w:b/>
                                    <w:sz w:val="20"/>
                                  </w:rPr>
                                  <w:t xml:space="preserve">TUẦN </w:t>
                                </w:r>
                                <w:r>
                                  <w:rPr>
                                    <w:rFonts w:ascii="Arial" w:hAnsi="Arial" w:cs="Arial"/>
                                    <w:b/>
                                    <w:sz w:val="42"/>
                                    <w:szCs w:val="46"/>
                                  </w:rPr>
                                  <w:t>07</w:t>
                                </w:r>
                                <w:r w:rsidRPr="00F76F29">
                                  <w:rPr>
                                    <w:rFonts w:ascii="Arial" w:hAnsi="Arial" w:cs="Arial"/>
                                    <w:b/>
                                    <w:sz w:val="20"/>
                                  </w:rPr>
                                  <w:t xml:space="preserve">THEO </w:t>
                                </w:r>
                                <w:r>
                                  <w:rPr>
                                    <w:rFonts w:ascii="Arial" w:hAnsi="Arial" w:cs="Arial"/>
                                    <w:b/>
                                    <w:sz w:val="20"/>
                                  </w:rPr>
                                  <w:t>NĂM HỌC 2017-2018</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50A" w:rsidRPr="00636818" w:rsidRDefault="00FE750A" w:rsidP="00FE750A">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FE750A" w:rsidRDefault="00FE750A" w:rsidP="00FE750A">
                              <w:pPr>
                                <w:pStyle w:val="Title"/>
                                <w:ind w:right="-16"/>
                                <w:rPr>
                                  <w:rFonts w:ascii="Times New Roman" w:hAnsi="Times New Roman"/>
                                  <w:sz w:val="26"/>
                                </w:rPr>
                              </w:pPr>
                              <w:r w:rsidRPr="00636818">
                                <w:rPr>
                                  <w:rFonts w:ascii="Times New Roman" w:hAnsi="Times New Roman"/>
                                  <w:sz w:val="26"/>
                                </w:rPr>
                                <w:t>LỊCH CÔNG TÁC</w:t>
                              </w:r>
                            </w:p>
                            <w:p w:rsidR="00FE750A" w:rsidRPr="00636818" w:rsidRDefault="00FE750A" w:rsidP="00FE750A">
                              <w:pPr>
                                <w:pStyle w:val="Title"/>
                                <w:ind w:right="-16"/>
                                <w:rPr>
                                  <w:rFonts w:ascii="Times New Roman" w:hAnsi="Times New Roman"/>
                                  <w:sz w:val="14"/>
                                </w:rPr>
                              </w:pPr>
                            </w:p>
                            <w:p w:rsidR="00FE750A" w:rsidRDefault="009F542F" w:rsidP="00FE750A">
                              <w:pPr>
                                <w:spacing w:before="120"/>
                                <w:jc w:val="center"/>
                                <w:rPr>
                                  <w:i/>
                                  <w:iCs/>
                                </w:rPr>
                              </w:pPr>
                              <w:r>
                                <w:rPr>
                                  <w:i/>
                                  <w:iCs/>
                                </w:rPr>
                                <w:t>(Từ ngày 18/9/2017 đến ngày 24</w:t>
                              </w:r>
                              <w:r w:rsidR="00FE750A">
                                <w:rPr>
                                  <w:i/>
                                  <w:iCs/>
                                </w:rPr>
                                <w:t>/9/2017)</w:t>
                              </w:r>
                            </w:p>
                            <w:p w:rsidR="00FE750A" w:rsidRPr="00DE0598" w:rsidRDefault="00FE750A" w:rsidP="00FE750A">
                              <w:pPr>
                                <w:spacing w:before="12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52.75pt;margin-top:-17.5pt;width:490.7pt;height:74pt;z-index:251659264" coordorigin="660,179" coordsize="940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E750A" w:rsidRPr="00206B68" w:rsidRDefault="00FE750A" w:rsidP="00FE750A"/>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E750A" w:rsidRPr="00F76F29" w:rsidRDefault="00FE750A" w:rsidP="00FE750A">
                          <w:pPr>
                            <w:jc w:val="center"/>
                            <w:rPr>
                              <w:rFonts w:ascii="Arial" w:hAnsi="Arial" w:cs="Arial"/>
                              <w:b/>
                              <w:sz w:val="20"/>
                            </w:rPr>
                          </w:pPr>
                          <w:r w:rsidRPr="00F76F29">
                            <w:rPr>
                              <w:rFonts w:ascii="Arial" w:hAnsi="Arial" w:cs="Arial"/>
                              <w:b/>
                              <w:sz w:val="20"/>
                            </w:rPr>
                            <w:t xml:space="preserve">TUẦN </w:t>
                          </w:r>
                          <w:r>
                            <w:rPr>
                              <w:rFonts w:ascii="Arial" w:hAnsi="Arial" w:cs="Arial"/>
                              <w:b/>
                              <w:sz w:val="42"/>
                            </w:rPr>
                            <w:t>38</w:t>
                          </w:r>
                          <w:r w:rsidRPr="00F76F29">
                            <w:rPr>
                              <w:rFonts w:ascii="Arial" w:hAnsi="Arial" w:cs="Arial"/>
                              <w:b/>
                              <w:sz w:val="20"/>
                            </w:rPr>
                            <w:t xml:space="preserve">THEO </w:t>
                          </w:r>
                          <w:r>
                            <w:rPr>
                              <w:rFonts w:ascii="Arial" w:hAnsi="Arial" w:cs="Arial"/>
                              <w:b/>
                              <w:sz w:val="20"/>
                            </w:rPr>
                            <w:t>NĂM 2017</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FE750A" w:rsidRPr="00F76F29" w:rsidRDefault="00FE750A" w:rsidP="00FE750A">
                          <w:pPr>
                            <w:jc w:val="center"/>
                            <w:rPr>
                              <w:rFonts w:ascii="Arial" w:hAnsi="Arial" w:cs="Arial"/>
                              <w:b/>
                              <w:sz w:val="20"/>
                            </w:rPr>
                          </w:pPr>
                          <w:r w:rsidRPr="00F76F29">
                            <w:rPr>
                              <w:rFonts w:ascii="Arial" w:hAnsi="Arial" w:cs="Arial"/>
                              <w:b/>
                              <w:sz w:val="20"/>
                            </w:rPr>
                            <w:t xml:space="preserve">TUẦN </w:t>
                          </w:r>
                          <w:r>
                            <w:rPr>
                              <w:rFonts w:ascii="Arial" w:hAnsi="Arial" w:cs="Arial"/>
                              <w:b/>
                              <w:sz w:val="42"/>
                              <w:szCs w:val="46"/>
                            </w:rPr>
                            <w:t>07</w:t>
                          </w:r>
                          <w:r w:rsidRPr="00F76F29">
                            <w:rPr>
                              <w:rFonts w:ascii="Arial" w:hAnsi="Arial" w:cs="Arial"/>
                              <w:b/>
                              <w:sz w:val="20"/>
                            </w:rPr>
                            <w:t xml:space="preserve">THEO </w:t>
                          </w:r>
                          <w:r>
                            <w:rPr>
                              <w:rFonts w:ascii="Arial" w:hAnsi="Arial" w:cs="Arial"/>
                              <w:b/>
                              <w:sz w:val="20"/>
                            </w:rPr>
                            <w:t>NĂM HỌC 2017-2018</w:t>
                          </w:r>
                        </w:p>
                      </w:txbxContent>
                    </v:textbox>
                  </v:shape>
                </v:group>
                <v:shape id="Text Box 19" o:spid="_x0000_s1033" type="#_x0000_t202" style="position:absolute;left:4546;top:179;width:5520;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E750A" w:rsidRPr="00636818" w:rsidRDefault="00FE750A" w:rsidP="00FE750A">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FE750A" w:rsidRDefault="00FE750A" w:rsidP="00FE750A">
                        <w:pPr>
                          <w:pStyle w:val="Title"/>
                          <w:ind w:right="-16"/>
                          <w:rPr>
                            <w:rFonts w:ascii="Times New Roman" w:hAnsi="Times New Roman"/>
                            <w:sz w:val="26"/>
                          </w:rPr>
                        </w:pPr>
                        <w:r w:rsidRPr="00636818">
                          <w:rPr>
                            <w:rFonts w:ascii="Times New Roman" w:hAnsi="Times New Roman"/>
                            <w:sz w:val="26"/>
                          </w:rPr>
                          <w:t>LỊCH CÔNG TÁC</w:t>
                        </w:r>
                      </w:p>
                      <w:p w:rsidR="00FE750A" w:rsidRPr="00636818" w:rsidRDefault="00FE750A" w:rsidP="00FE750A">
                        <w:pPr>
                          <w:pStyle w:val="Title"/>
                          <w:ind w:right="-16"/>
                          <w:rPr>
                            <w:rFonts w:ascii="Times New Roman" w:hAnsi="Times New Roman"/>
                            <w:sz w:val="14"/>
                          </w:rPr>
                        </w:pPr>
                      </w:p>
                      <w:p w:rsidR="00FE750A" w:rsidRDefault="009F542F" w:rsidP="00FE750A">
                        <w:pPr>
                          <w:spacing w:before="120"/>
                          <w:jc w:val="center"/>
                          <w:rPr>
                            <w:i/>
                            <w:iCs/>
                          </w:rPr>
                        </w:pPr>
                        <w:r>
                          <w:rPr>
                            <w:i/>
                            <w:iCs/>
                          </w:rPr>
                          <w:t>(Từ ngày 18/9/2017 đến ngày 24</w:t>
                        </w:r>
                        <w:r w:rsidR="00FE750A">
                          <w:rPr>
                            <w:i/>
                            <w:iCs/>
                          </w:rPr>
                          <w:t>/9/2017)</w:t>
                        </w:r>
                      </w:p>
                      <w:p w:rsidR="00FE750A" w:rsidRPr="00DE0598" w:rsidRDefault="00FE750A" w:rsidP="00FE750A">
                        <w:pPr>
                          <w:spacing w:before="120"/>
                          <w:jc w:val="center"/>
                        </w:pPr>
                      </w:p>
                    </w:txbxContent>
                  </v:textbox>
                </v:shape>
              </v:group>
            </w:pict>
          </mc:Fallback>
        </mc:AlternateContent>
      </w:r>
    </w:p>
    <w:p w:rsidR="00FE750A" w:rsidRDefault="00FE750A" w:rsidP="00FE750A">
      <w:pPr>
        <w:jc w:val="right"/>
        <w:rPr>
          <w:i/>
          <w:iCs/>
          <w:sz w:val="28"/>
        </w:rPr>
      </w:pPr>
    </w:p>
    <w:p w:rsidR="00FE750A" w:rsidRPr="00C053EA" w:rsidRDefault="00FE750A" w:rsidP="00FE750A">
      <w:pPr>
        <w:jc w:val="right"/>
        <w:rPr>
          <w:i/>
          <w:iCs/>
          <w:sz w:val="28"/>
        </w:rPr>
      </w:pPr>
    </w:p>
    <w:tbl>
      <w:tblPr>
        <w:tblW w:w="10927"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4"/>
        <w:gridCol w:w="1181"/>
        <w:gridCol w:w="6400"/>
        <w:gridCol w:w="1982"/>
      </w:tblGrid>
      <w:tr w:rsidR="00FE750A" w:rsidTr="00CC6C48">
        <w:trPr>
          <w:trHeight w:val="600"/>
          <w:tblHeader/>
        </w:trPr>
        <w:tc>
          <w:tcPr>
            <w:tcW w:w="1364" w:type="dxa"/>
            <w:tcBorders>
              <w:top w:val="single" w:sz="6" w:space="0" w:color="auto"/>
              <w:left w:val="single" w:sz="6" w:space="0" w:color="auto"/>
              <w:bottom w:val="single" w:sz="6" w:space="0" w:color="auto"/>
              <w:right w:val="single" w:sz="6" w:space="0" w:color="auto"/>
            </w:tcBorders>
            <w:shd w:val="clear" w:color="auto" w:fill="FF9900"/>
            <w:vAlign w:val="center"/>
          </w:tcPr>
          <w:p w:rsidR="00FE750A" w:rsidRPr="00766496" w:rsidRDefault="00FE750A" w:rsidP="00CC6C48">
            <w:pPr>
              <w:jc w:val="center"/>
              <w:rPr>
                <w:b/>
                <w:bCs/>
                <w:sz w:val="22"/>
              </w:rPr>
            </w:pPr>
            <w:r w:rsidRPr="00766496">
              <w:rPr>
                <w:b/>
                <w:bCs/>
                <w:sz w:val="22"/>
              </w:rPr>
              <w:t>Ngày, tháng</w:t>
            </w:r>
          </w:p>
        </w:tc>
        <w:tc>
          <w:tcPr>
            <w:tcW w:w="1181" w:type="dxa"/>
            <w:tcBorders>
              <w:top w:val="single" w:sz="6" w:space="0" w:color="auto"/>
              <w:left w:val="single" w:sz="6" w:space="0" w:color="auto"/>
              <w:bottom w:val="single" w:sz="6" w:space="0" w:color="auto"/>
              <w:right w:val="single" w:sz="6" w:space="0" w:color="auto"/>
            </w:tcBorders>
            <w:shd w:val="clear" w:color="auto" w:fill="FF9900"/>
            <w:vAlign w:val="center"/>
          </w:tcPr>
          <w:p w:rsidR="00FE750A" w:rsidRPr="00766496" w:rsidRDefault="00FE750A" w:rsidP="00CC6C48">
            <w:pPr>
              <w:jc w:val="center"/>
              <w:rPr>
                <w:b/>
              </w:rPr>
            </w:pPr>
            <w:r w:rsidRPr="00766496">
              <w:rPr>
                <w:b/>
                <w:sz w:val="22"/>
              </w:rPr>
              <w:t>Thời</w:t>
            </w:r>
            <w:r>
              <w:rPr>
                <w:b/>
                <w:sz w:val="22"/>
              </w:rPr>
              <w:t xml:space="preserve"> </w:t>
            </w:r>
            <w:r w:rsidRPr="00766496">
              <w:rPr>
                <w:b/>
                <w:sz w:val="22"/>
              </w:rPr>
              <w:t>gian</w:t>
            </w:r>
          </w:p>
        </w:tc>
        <w:tc>
          <w:tcPr>
            <w:tcW w:w="6400" w:type="dxa"/>
            <w:tcBorders>
              <w:top w:val="single" w:sz="6" w:space="0" w:color="auto"/>
              <w:left w:val="single" w:sz="6" w:space="0" w:color="auto"/>
              <w:bottom w:val="single" w:sz="4" w:space="0" w:color="auto"/>
              <w:right w:val="single" w:sz="6" w:space="0" w:color="auto"/>
            </w:tcBorders>
            <w:shd w:val="clear" w:color="auto" w:fill="FF9900"/>
            <w:vAlign w:val="center"/>
          </w:tcPr>
          <w:p w:rsidR="00FE750A" w:rsidRDefault="00FE750A" w:rsidP="00CC6C48">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982" w:type="dxa"/>
            <w:tcBorders>
              <w:top w:val="single" w:sz="6" w:space="0" w:color="auto"/>
              <w:left w:val="single" w:sz="6" w:space="0" w:color="auto"/>
              <w:bottom w:val="single" w:sz="4" w:space="0" w:color="auto"/>
              <w:right w:val="single" w:sz="6" w:space="0" w:color="auto"/>
            </w:tcBorders>
            <w:shd w:val="clear" w:color="auto" w:fill="FF9900"/>
            <w:vAlign w:val="center"/>
          </w:tcPr>
          <w:p w:rsidR="00FE750A" w:rsidRDefault="00FE750A" w:rsidP="00CC6C48">
            <w:pPr>
              <w:jc w:val="center"/>
              <w:rPr>
                <w:b/>
                <w:bCs/>
                <w:sz w:val="22"/>
              </w:rPr>
            </w:pPr>
            <w:r>
              <w:rPr>
                <w:rStyle w:val="Strong"/>
                <w:color w:val="000000"/>
                <w:sz w:val="21"/>
                <w:szCs w:val="21"/>
              </w:rPr>
              <w:t>Chủ trì</w:t>
            </w:r>
          </w:p>
        </w:tc>
      </w:tr>
      <w:tr w:rsidR="00FE750A" w:rsidRPr="00014952" w:rsidTr="00CC6C48">
        <w:trPr>
          <w:trHeight w:val="1"/>
        </w:trPr>
        <w:tc>
          <w:tcPr>
            <w:tcW w:w="1364"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FE750A" w:rsidRPr="00CC0B2D" w:rsidRDefault="00FE750A" w:rsidP="00CC6C48">
            <w:pPr>
              <w:jc w:val="center"/>
              <w:rPr>
                <w:b/>
                <w:sz w:val="22"/>
              </w:rPr>
            </w:pPr>
            <w:r w:rsidRPr="00CC0B2D">
              <w:rPr>
                <w:b/>
                <w:sz w:val="22"/>
              </w:rPr>
              <w:t>Thứ Hai</w:t>
            </w:r>
          </w:p>
          <w:p w:rsidR="00FE750A" w:rsidRPr="00CC0B2D" w:rsidRDefault="00FE750A" w:rsidP="009F542F">
            <w:pPr>
              <w:jc w:val="center"/>
              <w:rPr>
                <w:b/>
                <w:sz w:val="22"/>
              </w:rPr>
            </w:pPr>
            <w:r>
              <w:rPr>
                <w:b/>
                <w:sz w:val="42"/>
                <w:szCs w:val="42"/>
              </w:rPr>
              <w:t>1</w:t>
            </w:r>
            <w:r w:rsidR="009F542F">
              <w:rPr>
                <w:b/>
                <w:sz w:val="42"/>
                <w:szCs w:val="42"/>
              </w:rPr>
              <w:t>8</w:t>
            </w:r>
            <w:r w:rsidRPr="00602F58">
              <w:rPr>
                <w:b/>
                <w:sz w:val="42"/>
                <w:szCs w:val="42"/>
              </w:rPr>
              <w:t>/</w:t>
            </w:r>
            <w:r>
              <w:rPr>
                <w:b/>
                <w:sz w:val="42"/>
                <w:szCs w:val="42"/>
              </w:rPr>
              <w:t>9</w:t>
            </w:r>
          </w:p>
        </w:tc>
        <w:tc>
          <w:tcPr>
            <w:tcW w:w="1181"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Default="00FE750A" w:rsidP="00CC6C48">
            <w:pPr>
              <w:ind w:left="-6" w:right="-11" w:firstLine="6"/>
              <w:jc w:val="center"/>
              <w:rPr>
                <w:b/>
                <w:sz w:val="26"/>
                <w:szCs w:val="26"/>
              </w:rPr>
            </w:pPr>
            <w:r w:rsidRPr="00602F58">
              <w:rPr>
                <w:b/>
                <w:sz w:val="26"/>
                <w:szCs w:val="26"/>
              </w:rPr>
              <w:t>Sáng</w:t>
            </w:r>
          </w:p>
          <w:p w:rsidR="00FE750A" w:rsidRPr="00602F58" w:rsidRDefault="00FE750A" w:rsidP="00CC6C48">
            <w:pPr>
              <w:ind w:left="-6" w:right="-11" w:firstLine="6"/>
              <w:jc w:val="center"/>
              <w:rPr>
                <w:b/>
                <w:sz w:val="26"/>
                <w:szCs w:val="26"/>
              </w:rPr>
            </w:pPr>
            <w:r>
              <w:rPr>
                <w:b/>
                <w:sz w:val="26"/>
                <w:szCs w:val="26"/>
              </w:rPr>
              <w:t>8h00</w:t>
            </w:r>
          </w:p>
        </w:tc>
        <w:tc>
          <w:tcPr>
            <w:tcW w:w="6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Cambria" w:hAnsi="Cambria" w:cs="Helvetica"/>
                <w:b/>
                <w:color w:val="000000" w:themeColor="text1"/>
              </w:rPr>
              <w:t>Nội dung</w:t>
            </w:r>
            <w:r w:rsidRPr="00552F69">
              <w:rPr>
                <w:rFonts w:ascii="Cambria" w:hAnsi="Cambria" w:cs="Helvetica"/>
                <w:color w:val="000000" w:themeColor="text1"/>
              </w:rPr>
              <w:t xml:space="preserve">: </w:t>
            </w:r>
            <w:r w:rsidRPr="00552F69">
              <w:rPr>
                <w:rFonts w:asciiTheme="majorHAnsi" w:hAnsiTheme="majorHAnsi" w:cstheme="majorHAnsi"/>
                <w:color w:val="000000" w:themeColor="text1"/>
                <w:bdr w:val="none" w:sz="0" w:space="0" w:color="auto" w:frame="1"/>
              </w:rPr>
              <w:t>Kh</w:t>
            </w:r>
            <w:r>
              <w:rPr>
                <w:rFonts w:asciiTheme="majorHAnsi" w:hAnsiTheme="majorHAnsi" w:cstheme="majorHAnsi"/>
                <w:color w:val="000000" w:themeColor="text1"/>
                <w:bdr w:val="none" w:sz="0" w:space="0" w:color="auto" w:frame="1"/>
              </w:rPr>
              <w:t>ai giảng năm học 2017-2018 Cơ sở đào tạo Hà Nội.</w:t>
            </w:r>
          </w:p>
          <w:p w:rsidR="00FE750A" w:rsidRPr="006726C9" w:rsidRDefault="00FE750A" w:rsidP="00CC6C48">
            <w:pPr>
              <w:pStyle w:val="NormalWeb"/>
              <w:spacing w:before="0" w:beforeAutospacing="0" w:after="0" w:afterAutospacing="0"/>
              <w:jc w:val="both"/>
              <w:textAlignment w:val="top"/>
              <w:rPr>
                <w:rFonts w:ascii="Cambria" w:hAnsi="Cambria" w:cs="Helvetica"/>
                <w:color w:val="000000" w:themeColor="text1"/>
              </w:rPr>
            </w:pPr>
            <w:r w:rsidRPr="00552F69">
              <w:rPr>
                <w:rFonts w:ascii="Cambria" w:hAnsi="Cambria" w:cs="Helvetica"/>
                <w:b/>
                <w:color w:val="000000" w:themeColor="text1"/>
              </w:rPr>
              <w:t xml:space="preserve">Thành phần: </w:t>
            </w:r>
            <w:r w:rsidRPr="006726C9">
              <w:rPr>
                <w:rFonts w:ascii="Cambria" w:hAnsi="Cambria" w:cs="Helvetica"/>
                <w:color w:val="000000" w:themeColor="text1"/>
              </w:rPr>
              <w:t>Đảng ủy, BGH, Hội đồng Trường</w:t>
            </w:r>
            <w:r>
              <w:rPr>
                <w:rFonts w:ascii="Cambria" w:hAnsi="Cambria" w:cs="Helvetica"/>
                <w:color w:val="000000" w:themeColor="text1"/>
              </w:rPr>
              <w:t>, Công đoàn, ĐTN, Hội SV, Lãnh đạo các khoa, bộ môn, lãnh đạo các phòng, Thư viện, trung tâm, Y tế; giảng viên không có giờ lên lớp; sinh viên theo danh sách.</w:t>
            </w:r>
          </w:p>
          <w:p w:rsidR="00FE750A"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Cambria" w:hAnsi="Cambria" w:cs="Helvetica"/>
                <w:b/>
                <w:color w:val="000000" w:themeColor="text1"/>
              </w:rPr>
              <w:t>Địa điểm:</w:t>
            </w:r>
            <w:r w:rsidRPr="00552F69">
              <w:rPr>
                <w:rFonts w:ascii="Cambria" w:hAnsi="Cambria" w:cs="Helvetica"/>
                <w:color w:val="000000" w:themeColor="text1"/>
              </w:rPr>
              <w:t xml:space="preserve"> </w:t>
            </w:r>
            <w:r>
              <w:rPr>
                <w:rFonts w:asciiTheme="majorHAnsi" w:hAnsiTheme="majorHAnsi" w:cstheme="majorHAnsi"/>
                <w:color w:val="000000" w:themeColor="text1"/>
                <w:bdr w:val="none" w:sz="0" w:space="0" w:color="auto" w:frame="1"/>
              </w:rPr>
              <w:t>Hội trường lớn CSĐT Hà Nội.</w:t>
            </w:r>
          </w:p>
          <w:p w:rsidR="00FE750A" w:rsidRPr="006726C9" w:rsidRDefault="00FE750A" w:rsidP="00CC6C48">
            <w:pPr>
              <w:pStyle w:val="NormalWeb"/>
              <w:spacing w:before="0" w:beforeAutospacing="0" w:after="0" w:afterAutospacing="0"/>
              <w:jc w:val="both"/>
              <w:textAlignment w:val="top"/>
              <w:rPr>
                <w:rFonts w:ascii="Cambria" w:hAnsi="Cambria" w:cs="Helvetica"/>
                <w:i/>
                <w:color w:val="333333"/>
              </w:rPr>
            </w:pPr>
            <w:r w:rsidRPr="006726C9">
              <w:rPr>
                <w:rFonts w:asciiTheme="majorHAnsi" w:hAnsiTheme="majorHAnsi" w:cstheme="majorHAnsi"/>
                <w:i/>
                <w:color w:val="000000" w:themeColor="text1"/>
                <w:bdr w:val="none" w:sz="0" w:space="0" w:color="auto" w:frame="1"/>
              </w:rPr>
              <w:t>Ghi chú: trang phục lịch sự (khuyến khích áo dài truyền thống với nữ</w:t>
            </w:r>
            <w:r>
              <w:rPr>
                <w:rFonts w:asciiTheme="majorHAnsi" w:hAnsiTheme="majorHAnsi" w:cstheme="majorHAnsi"/>
                <w:i/>
                <w:color w:val="000000" w:themeColor="text1"/>
                <w:bdr w:val="none" w:sz="0" w:space="0" w:color="auto" w:frame="1"/>
              </w:rPr>
              <w:t>, cà vạt với nam</w:t>
            </w:r>
            <w:r w:rsidRPr="006726C9">
              <w:rPr>
                <w:rFonts w:asciiTheme="majorHAnsi" w:hAnsiTheme="majorHAnsi" w:cstheme="majorHAnsi"/>
                <w:i/>
                <w:color w:val="000000" w:themeColor="text1"/>
                <w:bdr w:val="none" w:sz="0" w:space="0" w:color="auto" w:frame="1"/>
              </w:rPr>
              <w:t>).</w:t>
            </w:r>
          </w:p>
        </w:tc>
        <w:tc>
          <w:tcPr>
            <w:tcW w:w="19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954FE0" w:rsidRDefault="00FE750A" w:rsidP="00CC6C48">
            <w:pPr>
              <w:pStyle w:val="NormalWeb"/>
              <w:spacing w:before="0" w:beforeAutospacing="0" w:after="0" w:afterAutospacing="0"/>
              <w:jc w:val="center"/>
              <w:textAlignment w:val="top"/>
              <w:rPr>
                <w:rFonts w:ascii="Cambria" w:hAnsi="Cambria"/>
              </w:rPr>
            </w:pPr>
            <w:r>
              <w:rPr>
                <w:rStyle w:val="Strong"/>
                <w:rFonts w:asciiTheme="majorHAnsi" w:hAnsiTheme="majorHAnsi" w:cstheme="majorHAnsi"/>
                <w:color w:val="000000"/>
                <w:sz w:val="22"/>
                <w:szCs w:val="22"/>
                <w:bdr w:val="none" w:sz="0" w:space="0" w:color="auto" w:frame="1"/>
              </w:rPr>
              <w:t>BGH</w:t>
            </w:r>
          </w:p>
        </w:tc>
      </w:tr>
      <w:tr w:rsidR="00FE750A" w:rsidRPr="00014952" w:rsidTr="00CC6C48">
        <w:trPr>
          <w:trHeight w:val="1"/>
        </w:trPr>
        <w:tc>
          <w:tcPr>
            <w:tcW w:w="1364" w:type="dxa"/>
            <w:vMerge/>
            <w:tcBorders>
              <w:left w:val="single" w:sz="6" w:space="0" w:color="auto"/>
              <w:right w:val="single" w:sz="4" w:space="0" w:color="auto"/>
            </w:tcBorders>
            <w:shd w:val="clear" w:color="auto" w:fill="A6A6A6" w:themeFill="background1" w:themeFillShade="A6"/>
            <w:vAlign w:val="center"/>
          </w:tcPr>
          <w:p w:rsidR="00FE750A" w:rsidRPr="00CC0B2D" w:rsidRDefault="00FE750A" w:rsidP="00CC6C48">
            <w:pPr>
              <w:rPr>
                <w:b/>
                <w:sz w:val="22"/>
              </w:rPr>
            </w:pPr>
          </w:p>
        </w:tc>
        <w:tc>
          <w:tcPr>
            <w:tcW w:w="1181"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602F58" w:rsidRDefault="00FE750A" w:rsidP="00CC6C48">
            <w:pPr>
              <w:ind w:left="-6" w:right="-11" w:firstLine="6"/>
              <w:jc w:val="center"/>
              <w:rPr>
                <w:b/>
                <w:sz w:val="26"/>
                <w:szCs w:val="26"/>
              </w:rPr>
            </w:pPr>
            <w:r w:rsidRPr="00602F58">
              <w:rPr>
                <w:b/>
                <w:sz w:val="26"/>
                <w:szCs w:val="26"/>
              </w:rPr>
              <w:t>Chiều</w:t>
            </w:r>
            <w:r>
              <w:rPr>
                <w:b/>
                <w:sz w:val="26"/>
                <w:szCs w:val="26"/>
              </w:rPr>
              <w:br/>
              <w:t>13h30</w:t>
            </w:r>
          </w:p>
        </w:tc>
        <w:tc>
          <w:tcPr>
            <w:tcW w:w="6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Cambria" w:hAnsi="Cambria" w:cs="Helvetica"/>
                <w:b/>
                <w:color w:val="000000" w:themeColor="text1"/>
              </w:rPr>
              <w:t>Nội dung</w:t>
            </w:r>
            <w:r w:rsidRPr="00552F69">
              <w:rPr>
                <w:rFonts w:ascii="Cambria" w:hAnsi="Cambria" w:cs="Helvetica"/>
                <w:color w:val="000000" w:themeColor="text1"/>
              </w:rPr>
              <w:t xml:space="preserve">: </w:t>
            </w:r>
            <w:r w:rsidRPr="00552F69">
              <w:rPr>
                <w:rFonts w:asciiTheme="majorHAnsi" w:hAnsiTheme="majorHAnsi" w:cstheme="majorHAnsi"/>
                <w:color w:val="000000" w:themeColor="text1"/>
                <w:bdr w:val="none" w:sz="0" w:space="0" w:color="auto" w:frame="1"/>
              </w:rPr>
              <w:t>Khóa đào tạo cách viết CV và đối sách phỏng vấn với doanh nghiệp Nhật Bản. (Phòng HCQT chuẩn bị cơ sở vật chất, Trung tâm CNTT chuẩn bị kỹ thuật)</w:t>
            </w:r>
          </w:p>
          <w:p w:rsidR="00FE750A" w:rsidRPr="00552F69" w:rsidRDefault="00FE750A" w:rsidP="00CC6C48">
            <w:pPr>
              <w:pStyle w:val="NormalWeb"/>
              <w:spacing w:before="0" w:beforeAutospacing="0" w:after="0" w:afterAutospacing="0"/>
              <w:jc w:val="both"/>
              <w:textAlignment w:val="top"/>
              <w:rPr>
                <w:rFonts w:ascii="Cambria" w:hAnsi="Cambria" w:cs="Helvetica"/>
                <w:b/>
                <w:color w:val="000000" w:themeColor="text1"/>
              </w:rPr>
            </w:pPr>
            <w:r w:rsidRPr="00552F69">
              <w:rPr>
                <w:rFonts w:ascii="Cambria" w:hAnsi="Cambria" w:cs="Helvetica"/>
                <w:b/>
                <w:color w:val="000000" w:themeColor="text1"/>
              </w:rPr>
              <w:t xml:space="preserve">Thành phần: </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Theme="majorHAnsi" w:hAnsiTheme="majorHAnsi" w:cstheme="majorHAnsi"/>
                <w:color w:val="000000" w:themeColor="text1"/>
                <w:bdr w:val="none" w:sz="0" w:space="0" w:color="auto" w:frame="1"/>
              </w:rPr>
              <w:t>- Đầu cầu Hà Nội: B Hiền, B Vân (KHCN&amp;HTQT).</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Theme="majorHAnsi" w:hAnsiTheme="majorHAnsi" w:cstheme="majorHAnsi"/>
                <w:color w:val="000000" w:themeColor="text1"/>
                <w:bdr w:val="none" w:sz="0" w:space="0" w:color="auto" w:frame="1"/>
              </w:rPr>
              <w:t>- Đầu cầu Vĩnh Yên: Ô Quyền (Phòng đào tạo).</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Theme="majorHAnsi" w:hAnsiTheme="majorHAnsi" w:cstheme="majorHAnsi"/>
                <w:color w:val="000000" w:themeColor="text1"/>
                <w:bdr w:val="none" w:sz="0" w:space="0" w:color="auto" w:frame="1"/>
              </w:rPr>
              <w:t>- Đầu cầu Thái Nguyên: Ô Hồng (CTSV)</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Theme="majorHAnsi" w:hAnsiTheme="majorHAnsi" w:cstheme="majorHAnsi"/>
                <w:color w:val="000000" w:themeColor="text1"/>
                <w:bdr w:val="none" w:sz="0" w:space="0" w:color="auto" w:frame="1"/>
              </w:rPr>
              <w:t>Sinh viên và giảng viên quan tâm tham dự</w:t>
            </w:r>
          </w:p>
          <w:p w:rsidR="00FE750A" w:rsidRPr="00552F69" w:rsidRDefault="00FE750A" w:rsidP="00CC6C48">
            <w:pPr>
              <w:pStyle w:val="NormalWeb"/>
              <w:spacing w:before="0" w:beforeAutospacing="0" w:after="0" w:afterAutospacing="0"/>
              <w:jc w:val="both"/>
              <w:textAlignment w:val="top"/>
              <w:rPr>
                <w:rFonts w:ascii="Cambria" w:hAnsi="Cambria" w:cs="Helvetica"/>
                <w:color w:val="333333"/>
              </w:rPr>
            </w:pPr>
            <w:r w:rsidRPr="00552F69">
              <w:rPr>
                <w:rFonts w:ascii="Cambria" w:hAnsi="Cambria" w:cs="Helvetica"/>
                <w:b/>
                <w:color w:val="000000" w:themeColor="text1"/>
              </w:rPr>
              <w:t>Địa điểm:</w:t>
            </w:r>
            <w:r w:rsidRPr="00552F69">
              <w:rPr>
                <w:rFonts w:ascii="Cambria" w:hAnsi="Cambria" w:cs="Helvetica"/>
                <w:color w:val="000000" w:themeColor="text1"/>
              </w:rPr>
              <w:t xml:space="preserve"> </w:t>
            </w:r>
            <w:r w:rsidRPr="00552F69">
              <w:rPr>
                <w:rFonts w:asciiTheme="majorHAnsi" w:hAnsiTheme="majorHAnsi" w:cstheme="majorHAnsi"/>
                <w:color w:val="000000" w:themeColor="text1"/>
                <w:bdr w:val="none" w:sz="0" w:space="0" w:color="auto" w:frame="1"/>
              </w:rPr>
              <w:t>Phòng họp trực tuyến 3 cơ sở</w:t>
            </w:r>
            <w:r>
              <w:rPr>
                <w:rFonts w:asciiTheme="majorHAnsi" w:hAnsiTheme="majorHAnsi" w:cstheme="majorHAnsi"/>
                <w:color w:val="000000" w:themeColor="text1"/>
                <w:bdr w:val="none" w:sz="0" w:space="0" w:color="auto" w:frame="1"/>
              </w:rPr>
              <w:t>.</w:t>
            </w:r>
          </w:p>
        </w:tc>
        <w:tc>
          <w:tcPr>
            <w:tcW w:w="19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954FE0" w:rsidRDefault="00FE750A" w:rsidP="00CC6C48">
            <w:pPr>
              <w:pStyle w:val="NormalWeb"/>
              <w:spacing w:before="0" w:beforeAutospacing="0" w:after="0" w:afterAutospacing="0"/>
              <w:jc w:val="center"/>
              <w:textAlignment w:val="top"/>
              <w:rPr>
                <w:rFonts w:ascii="Cambria" w:hAnsi="Cambria"/>
              </w:rPr>
            </w:pPr>
            <w:r w:rsidRPr="00552F69">
              <w:rPr>
                <w:rStyle w:val="Strong"/>
                <w:rFonts w:asciiTheme="majorHAnsi" w:hAnsiTheme="majorHAnsi" w:cstheme="majorHAnsi"/>
                <w:color w:val="000000"/>
                <w:sz w:val="22"/>
                <w:szCs w:val="22"/>
                <w:bdr w:val="none" w:sz="0" w:space="0" w:color="auto" w:frame="1"/>
              </w:rPr>
              <w:t>Phòng KHCN-HTQT</w:t>
            </w:r>
          </w:p>
        </w:tc>
      </w:tr>
      <w:tr w:rsidR="00FE750A" w:rsidRPr="00014952" w:rsidTr="00CC6C48">
        <w:trPr>
          <w:trHeight w:val="1"/>
        </w:trPr>
        <w:tc>
          <w:tcPr>
            <w:tcW w:w="1364" w:type="dxa"/>
            <w:tcBorders>
              <w:left w:val="single" w:sz="6" w:space="0" w:color="auto"/>
              <w:right w:val="single" w:sz="4" w:space="0" w:color="auto"/>
            </w:tcBorders>
            <w:shd w:val="clear" w:color="auto" w:fill="A6A6A6" w:themeFill="background1" w:themeFillShade="A6"/>
            <w:vAlign w:val="center"/>
          </w:tcPr>
          <w:p w:rsidR="00FE750A" w:rsidRPr="00CC0B2D" w:rsidRDefault="00FE750A" w:rsidP="00CC6C48">
            <w:pPr>
              <w:rPr>
                <w:b/>
                <w:sz w:val="22"/>
              </w:rPr>
            </w:pPr>
          </w:p>
        </w:tc>
        <w:tc>
          <w:tcPr>
            <w:tcW w:w="1181"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602F58" w:rsidRDefault="00FE750A" w:rsidP="00CC6C48">
            <w:pPr>
              <w:ind w:left="-6" w:right="-11" w:firstLine="6"/>
              <w:jc w:val="center"/>
              <w:rPr>
                <w:b/>
                <w:sz w:val="26"/>
                <w:szCs w:val="26"/>
              </w:rPr>
            </w:pPr>
            <w:r w:rsidRPr="00602F58">
              <w:rPr>
                <w:b/>
                <w:sz w:val="26"/>
                <w:szCs w:val="26"/>
              </w:rPr>
              <w:t>Chiều</w:t>
            </w:r>
            <w:r>
              <w:rPr>
                <w:b/>
                <w:sz w:val="26"/>
                <w:szCs w:val="26"/>
              </w:rPr>
              <w:br/>
              <w:t>14h00</w:t>
            </w:r>
          </w:p>
        </w:tc>
        <w:tc>
          <w:tcPr>
            <w:tcW w:w="6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Cambria" w:hAnsi="Cambria" w:cs="Helvetica"/>
                <w:b/>
                <w:color w:val="000000" w:themeColor="text1"/>
              </w:rPr>
              <w:t>Nội dung</w:t>
            </w:r>
            <w:r w:rsidRPr="00552F69">
              <w:rPr>
                <w:rFonts w:ascii="Cambria" w:hAnsi="Cambria" w:cs="Helvetica"/>
                <w:color w:val="000000" w:themeColor="text1"/>
              </w:rPr>
              <w:t xml:space="preserve">: </w:t>
            </w:r>
            <w:r w:rsidRPr="00552F69">
              <w:rPr>
                <w:rFonts w:asciiTheme="majorHAnsi" w:hAnsiTheme="majorHAnsi" w:cstheme="majorHAnsi"/>
                <w:color w:val="000000" w:themeColor="text1"/>
                <w:bdr w:val="none" w:sz="0" w:space="0" w:color="auto" w:frame="1"/>
              </w:rPr>
              <w:t>Kh</w:t>
            </w:r>
            <w:r>
              <w:rPr>
                <w:rFonts w:asciiTheme="majorHAnsi" w:hAnsiTheme="majorHAnsi" w:cstheme="majorHAnsi"/>
                <w:color w:val="000000" w:themeColor="text1"/>
                <w:bdr w:val="none" w:sz="0" w:space="0" w:color="auto" w:frame="1"/>
              </w:rPr>
              <w:t>ai giảng năm học 2017-2018 Cơ sở đào tạo Vĩnh Phúc.</w:t>
            </w:r>
          </w:p>
          <w:p w:rsidR="00FE750A" w:rsidRPr="006726C9" w:rsidRDefault="00FE750A" w:rsidP="00CC6C48">
            <w:pPr>
              <w:pStyle w:val="NormalWeb"/>
              <w:spacing w:before="0" w:beforeAutospacing="0" w:after="0" w:afterAutospacing="0"/>
              <w:jc w:val="both"/>
              <w:textAlignment w:val="top"/>
              <w:rPr>
                <w:rFonts w:ascii="Cambria" w:hAnsi="Cambria" w:cs="Helvetica"/>
                <w:color w:val="000000" w:themeColor="text1"/>
              </w:rPr>
            </w:pPr>
            <w:r w:rsidRPr="00552F69">
              <w:rPr>
                <w:rFonts w:ascii="Cambria" w:hAnsi="Cambria" w:cs="Helvetica"/>
                <w:b/>
                <w:color w:val="000000" w:themeColor="text1"/>
              </w:rPr>
              <w:t xml:space="preserve">Thành phần: </w:t>
            </w:r>
            <w:r w:rsidRPr="00644D50">
              <w:rPr>
                <w:rFonts w:ascii="Cambria" w:hAnsi="Cambria" w:cs="Helvetica"/>
                <w:color w:val="000000" w:themeColor="text1"/>
              </w:rPr>
              <w:t>PHT Khiêm</w:t>
            </w:r>
            <w:r>
              <w:rPr>
                <w:rFonts w:ascii="Cambria" w:hAnsi="Cambria" w:cs="Helvetica"/>
                <w:color w:val="000000" w:themeColor="text1"/>
              </w:rPr>
              <w:t>, Bà Sao (CĐ); Lãnh đạo các khoa, bộ môn, lãnh đạo các phòng, giảng viên không có giờ lên lớp, sinh viên theo danh sách thuộc CSĐT Vĩnh Phúc.</w:t>
            </w:r>
          </w:p>
          <w:p w:rsidR="00FE750A"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Cambria" w:hAnsi="Cambria" w:cs="Helvetica"/>
                <w:b/>
                <w:color w:val="000000" w:themeColor="text1"/>
              </w:rPr>
              <w:t>Địa điểm:</w:t>
            </w:r>
            <w:r w:rsidRPr="00552F69">
              <w:rPr>
                <w:rFonts w:ascii="Cambria" w:hAnsi="Cambria" w:cs="Helvetica"/>
                <w:color w:val="000000" w:themeColor="text1"/>
              </w:rPr>
              <w:t xml:space="preserve"> </w:t>
            </w:r>
            <w:r>
              <w:rPr>
                <w:rFonts w:asciiTheme="majorHAnsi" w:hAnsiTheme="majorHAnsi" w:cstheme="majorHAnsi"/>
                <w:color w:val="000000" w:themeColor="text1"/>
                <w:bdr w:val="none" w:sz="0" w:space="0" w:color="auto" w:frame="1"/>
              </w:rPr>
              <w:t>Hội trường lớn CSĐT Vĩnh Phúc.</w:t>
            </w:r>
          </w:p>
          <w:p w:rsidR="00FE750A" w:rsidRPr="006726C9" w:rsidRDefault="00FE750A" w:rsidP="00CC6C48">
            <w:pPr>
              <w:pStyle w:val="NormalWeb"/>
              <w:spacing w:before="0" w:beforeAutospacing="0" w:after="0" w:afterAutospacing="0"/>
              <w:jc w:val="both"/>
              <w:textAlignment w:val="top"/>
              <w:rPr>
                <w:rFonts w:ascii="Cambria" w:hAnsi="Cambria" w:cs="Helvetica"/>
                <w:i/>
                <w:color w:val="333333"/>
              </w:rPr>
            </w:pPr>
            <w:r w:rsidRPr="006726C9">
              <w:rPr>
                <w:rFonts w:asciiTheme="majorHAnsi" w:hAnsiTheme="majorHAnsi" w:cstheme="majorHAnsi"/>
                <w:i/>
                <w:color w:val="000000" w:themeColor="text1"/>
                <w:bdr w:val="none" w:sz="0" w:space="0" w:color="auto" w:frame="1"/>
              </w:rPr>
              <w:t>Ghi chú: trang phục lịch sự (khuyến khích áo dài truyền thống với nữ</w:t>
            </w:r>
            <w:r>
              <w:rPr>
                <w:rFonts w:asciiTheme="majorHAnsi" w:hAnsiTheme="majorHAnsi" w:cstheme="majorHAnsi"/>
                <w:i/>
                <w:color w:val="000000" w:themeColor="text1"/>
                <w:bdr w:val="none" w:sz="0" w:space="0" w:color="auto" w:frame="1"/>
              </w:rPr>
              <w:t>, cà vạt với nam</w:t>
            </w:r>
            <w:r w:rsidRPr="006726C9">
              <w:rPr>
                <w:rFonts w:asciiTheme="majorHAnsi" w:hAnsiTheme="majorHAnsi" w:cstheme="majorHAnsi"/>
                <w:i/>
                <w:color w:val="000000" w:themeColor="text1"/>
                <w:bdr w:val="none" w:sz="0" w:space="0" w:color="auto" w:frame="1"/>
              </w:rPr>
              <w:t>).</w:t>
            </w:r>
          </w:p>
        </w:tc>
        <w:tc>
          <w:tcPr>
            <w:tcW w:w="19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954FE0" w:rsidRDefault="00FE750A" w:rsidP="00CC6C48">
            <w:pPr>
              <w:pStyle w:val="NormalWeb"/>
              <w:spacing w:before="0" w:beforeAutospacing="0" w:after="0" w:afterAutospacing="0"/>
              <w:jc w:val="center"/>
              <w:textAlignment w:val="top"/>
              <w:rPr>
                <w:rFonts w:ascii="Cambria" w:hAnsi="Cambria"/>
              </w:rPr>
            </w:pPr>
            <w:r>
              <w:rPr>
                <w:rStyle w:val="Strong"/>
                <w:rFonts w:asciiTheme="majorHAnsi" w:hAnsiTheme="majorHAnsi" w:cstheme="majorHAnsi"/>
                <w:color w:val="000000"/>
                <w:sz w:val="22"/>
                <w:szCs w:val="22"/>
                <w:bdr w:val="none" w:sz="0" w:space="0" w:color="auto" w:frame="1"/>
              </w:rPr>
              <w:t>BGH</w:t>
            </w:r>
          </w:p>
        </w:tc>
      </w:tr>
      <w:tr w:rsidR="00FE750A" w:rsidRPr="00014952" w:rsidTr="00CC6C48">
        <w:trPr>
          <w:trHeight w:val="1"/>
        </w:trPr>
        <w:tc>
          <w:tcPr>
            <w:tcW w:w="1364" w:type="dxa"/>
            <w:tcBorders>
              <w:left w:val="single" w:sz="6" w:space="0" w:color="auto"/>
              <w:right w:val="single" w:sz="4" w:space="0" w:color="auto"/>
            </w:tcBorders>
            <w:shd w:val="clear" w:color="auto" w:fill="A6A6A6" w:themeFill="background1" w:themeFillShade="A6"/>
            <w:vAlign w:val="center"/>
          </w:tcPr>
          <w:p w:rsidR="00FE750A" w:rsidRPr="00CC0B2D" w:rsidRDefault="00FE750A" w:rsidP="00CC6C48">
            <w:pPr>
              <w:rPr>
                <w:b/>
                <w:sz w:val="22"/>
              </w:rPr>
            </w:pPr>
          </w:p>
        </w:tc>
        <w:tc>
          <w:tcPr>
            <w:tcW w:w="1181"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602F58" w:rsidRDefault="00FE750A" w:rsidP="00CC6C48">
            <w:pPr>
              <w:ind w:left="-6" w:right="-11" w:firstLine="6"/>
              <w:jc w:val="center"/>
              <w:rPr>
                <w:b/>
                <w:sz w:val="26"/>
                <w:szCs w:val="26"/>
              </w:rPr>
            </w:pPr>
            <w:r w:rsidRPr="00602F58">
              <w:rPr>
                <w:b/>
                <w:sz w:val="26"/>
                <w:szCs w:val="26"/>
              </w:rPr>
              <w:t>Chiều</w:t>
            </w:r>
            <w:r>
              <w:rPr>
                <w:b/>
                <w:sz w:val="26"/>
                <w:szCs w:val="26"/>
              </w:rPr>
              <w:br/>
              <w:t>14h00</w:t>
            </w:r>
          </w:p>
        </w:tc>
        <w:tc>
          <w:tcPr>
            <w:tcW w:w="6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Cambria" w:hAnsi="Cambria" w:cs="Helvetica"/>
                <w:b/>
                <w:color w:val="000000" w:themeColor="text1"/>
              </w:rPr>
              <w:t>Nội dung</w:t>
            </w:r>
            <w:r w:rsidRPr="00552F69">
              <w:rPr>
                <w:rFonts w:ascii="Cambria" w:hAnsi="Cambria" w:cs="Helvetica"/>
                <w:color w:val="000000" w:themeColor="text1"/>
              </w:rPr>
              <w:t xml:space="preserve">: </w:t>
            </w:r>
            <w:r w:rsidRPr="00552F69">
              <w:rPr>
                <w:rFonts w:asciiTheme="majorHAnsi" w:hAnsiTheme="majorHAnsi" w:cstheme="majorHAnsi"/>
                <w:color w:val="000000" w:themeColor="text1"/>
                <w:bdr w:val="none" w:sz="0" w:space="0" w:color="auto" w:frame="1"/>
              </w:rPr>
              <w:t>Kh</w:t>
            </w:r>
            <w:r>
              <w:rPr>
                <w:rFonts w:asciiTheme="majorHAnsi" w:hAnsiTheme="majorHAnsi" w:cstheme="majorHAnsi"/>
                <w:color w:val="000000" w:themeColor="text1"/>
                <w:bdr w:val="none" w:sz="0" w:space="0" w:color="auto" w:frame="1"/>
              </w:rPr>
              <w:t>ai giảng năm học 2017-2018 Cơ sở đào tạo Thái Nguyên.</w:t>
            </w:r>
          </w:p>
          <w:p w:rsidR="00FE750A" w:rsidRPr="006726C9" w:rsidRDefault="00FE750A" w:rsidP="00CC6C48">
            <w:pPr>
              <w:pStyle w:val="NormalWeb"/>
              <w:spacing w:before="0" w:beforeAutospacing="0" w:after="0" w:afterAutospacing="0"/>
              <w:jc w:val="both"/>
              <w:textAlignment w:val="top"/>
              <w:rPr>
                <w:rFonts w:ascii="Cambria" w:hAnsi="Cambria" w:cs="Helvetica"/>
                <w:color w:val="000000" w:themeColor="text1"/>
              </w:rPr>
            </w:pPr>
            <w:r w:rsidRPr="00552F69">
              <w:rPr>
                <w:rFonts w:ascii="Cambria" w:hAnsi="Cambria" w:cs="Helvetica"/>
                <w:b/>
                <w:color w:val="000000" w:themeColor="text1"/>
              </w:rPr>
              <w:t xml:space="preserve">Thành phần: </w:t>
            </w:r>
            <w:r>
              <w:rPr>
                <w:rFonts w:ascii="Cambria" w:hAnsi="Cambria" w:cs="Helvetica"/>
                <w:color w:val="000000" w:themeColor="text1"/>
              </w:rPr>
              <w:t>Ô Hùng (CT HĐT), Ô Lâm (ĐT), Bà Thu (TCCB), Bà Hương (CT); Lãnh đạo các khoa, bộ môn, lãnh đạo các phòng, giảng viên không có giờ lên lớp, sinh viên theo danh sách thuộc CSĐT Thái Nguyên.</w:t>
            </w:r>
          </w:p>
          <w:p w:rsidR="00FE750A"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Cambria" w:hAnsi="Cambria" w:cs="Helvetica"/>
                <w:b/>
                <w:color w:val="000000" w:themeColor="text1"/>
              </w:rPr>
              <w:t>Địa điểm:</w:t>
            </w:r>
            <w:r w:rsidRPr="00552F69">
              <w:rPr>
                <w:rFonts w:ascii="Cambria" w:hAnsi="Cambria" w:cs="Helvetica"/>
                <w:color w:val="000000" w:themeColor="text1"/>
              </w:rPr>
              <w:t xml:space="preserve"> </w:t>
            </w:r>
            <w:r w:rsidR="00575BA3">
              <w:rPr>
                <w:rFonts w:asciiTheme="majorHAnsi" w:hAnsiTheme="majorHAnsi" w:cstheme="majorHAnsi"/>
                <w:color w:val="000000" w:themeColor="text1"/>
                <w:bdr w:val="none" w:sz="0" w:space="0" w:color="auto" w:frame="1"/>
              </w:rPr>
              <w:t>Hội trường lớn CSĐT Thái Nguyên</w:t>
            </w:r>
            <w:r>
              <w:rPr>
                <w:rFonts w:asciiTheme="majorHAnsi" w:hAnsiTheme="majorHAnsi" w:cstheme="majorHAnsi"/>
                <w:color w:val="000000" w:themeColor="text1"/>
                <w:bdr w:val="none" w:sz="0" w:space="0" w:color="auto" w:frame="1"/>
              </w:rPr>
              <w:t>.</w:t>
            </w:r>
          </w:p>
          <w:p w:rsidR="00FE750A" w:rsidRPr="006726C9" w:rsidRDefault="00FE750A" w:rsidP="00CC6C48">
            <w:pPr>
              <w:pStyle w:val="NormalWeb"/>
              <w:spacing w:before="0" w:beforeAutospacing="0" w:after="0" w:afterAutospacing="0"/>
              <w:jc w:val="both"/>
              <w:textAlignment w:val="top"/>
              <w:rPr>
                <w:rFonts w:ascii="Cambria" w:hAnsi="Cambria" w:cs="Helvetica"/>
                <w:i/>
                <w:color w:val="333333"/>
              </w:rPr>
            </w:pPr>
            <w:r w:rsidRPr="006726C9">
              <w:rPr>
                <w:rFonts w:asciiTheme="majorHAnsi" w:hAnsiTheme="majorHAnsi" w:cstheme="majorHAnsi"/>
                <w:i/>
                <w:color w:val="000000" w:themeColor="text1"/>
                <w:bdr w:val="none" w:sz="0" w:space="0" w:color="auto" w:frame="1"/>
              </w:rPr>
              <w:t>Ghi chú: trang phục lịch sự (khuyến khích áo dài truyền thống với nữ</w:t>
            </w:r>
            <w:r>
              <w:rPr>
                <w:rFonts w:asciiTheme="majorHAnsi" w:hAnsiTheme="majorHAnsi" w:cstheme="majorHAnsi"/>
                <w:i/>
                <w:color w:val="000000" w:themeColor="text1"/>
                <w:bdr w:val="none" w:sz="0" w:space="0" w:color="auto" w:frame="1"/>
              </w:rPr>
              <w:t>, cà vạt với nam</w:t>
            </w:r>
            <w:r w:rsidRPr="006726C9">
              <w:rPr>
                <w:rFonts w:asciiTheme="majorHAnsi" w:hAnsiTheme="majorHAnsi" w:cstheme="majorHAnsi"/>
                <w:i/>
                <w:color w:val="000000" w:themeColor="text1"/>
                <w:bdr w:val="none" w:sz="0" w:space="0" w:color="auto" w:frame="1"/>
              </w:rPr>
              <w:t>).</w:t>
            </w:r>
          </w:p>
        </w:tc>
        <w:tc>
          <w:tcPr>
            <w:tcW w:w="19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750A" w:rsidRPr="00954FE0" w:rsidRDefault="00FE750A" w:rsidP="00CC6C48">
            <w:pPr>
              <w:pStyle w:val="NormalWeb"/>
              <w:spacing w:before="0" w:beforeAutospacing="0" w:after="0" w:afterAutospacing="0"/>
              <w:jc w:val="center"/>
              <w:textAlignment w:val="top"/>
              <w:rPr>
                <w:rFonts w:ascii="Cambria" w:hAnsi="Cambria"/>
              </w:rPr>
            </w:pPr>
            <w:r>
              <w:rPr>
                <w:rStyle w:val="Strong"/>
                <w:rFonts w:asciiTheme="majorHAnsi" w:hAnsiTheme="majorHAnsi" w:cstheme="majorHAnsi"/>
                <w:color w:val="000000"/>
                <w:sz w:val="22"/>
                <w:szCs w:val="22"/>
                <w:bdr w:val="none" w:sz="0" w:space="0" w:color="auto" w:frame="1"/>
              </w:rPr>
              <w:t>PHT Long</w:t>
            </w:r>
          </w:p>
        </w:tc>
      </w:tr>
      <w:tr w:rsidR="00FE750A" w:rsidRPr="0072092B" w:rsidTr="00CC6C48">
        <w:trPr>
          <w:trHeight w:val="109"/>
        </w:trPr>
        <w:tc>
          <w:tcPr>
            <w:tcW w:w="136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E750A" w:rsidRPr="0072092B" w:rsidRDefault="00FE750A" w:rsidP="00CC6C48">
            <w:pPr>
              <w:jc w:val="center"/>
              <w:rPr>
                <w:b/>
                <w:sz w:val="22"/>
              </w:rPr>
            </w:pPr>
            <w:r w:rsidRPr="0072092B">
              <w:rPr>
                <w:b/>
                <w:sz w:val="22"/>
              </w:rPr>
              <w:t>Thứ Ba</w:t>
            </w:r>
          </w:p>
          <w:p w:rsidR="00FE750A" w:rsidRPr="0072092B" w:rsidRDefault="00FE750A" w:rsidP="009F542F">
            <w:pPr>
              <w:jc w:val="center"/>
              <w:rPr>
                <w:b/>
                <w:sz w:val="42"/>
                <w:szCs w:val="42"/>
              </w:rPr>
            </w:pPr>
            <w:r>
              <w:rPr>
                <w:b/>
                <w:sz w:val="42"/>
                <w:szCs w:val="42"/>
              </w:rPr>
              <w:t>1</w:t>
            </w:r>
            <w:r w:rsidR="009F542F">
              <w:rPr>
                <w:b/>
                <w:sz w:val="42"/>
                <w:szCs w:val="42"/>
              </w:rPr>
              <w:t>9</w:t>
            </w:r>
            <w:r>
              <w:rPr>
                <w:b/>
                <w:sz w:val="42"/>
                <w:szCs w:val="42"/>
              </w:rPr>
              <w:t>/9</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50A" w:rsidRPr="0072092B" w:rsidRDefault="00FE750A" w:rsidP="00CC6C48">
            <w:pPr>
              <w:ind w:left="-6" w:right="-11" w:firstLine="6"/>
              <w:jc w:val="center"/>
              <w:rPr>
                <w:b/>
                <w:sz w:val="26"/>
                <w:szCs w:val="26"/>
              </w:rPr>
            </w:pPr>
            <w:r w:rsidRPr="0072092B">
              <w:rPr>
                <w:b/>
                <w:sz w:val="26"/>
                <w:szCs w:val="26"/>
              </w:rPr>
              <w:t>Sáng</w:t>
            </w:r>
          </w:p>
        </w:tc>
        <w:tc>
          <w:tcPr>
            <w:tcW w:w="6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50A" w:rsidRPr="0072092B" w:rsidRDefault="00FE750A" w:rsidP="00CC6C48">
            <w:pPr>
              <w:pStyle w:val="NormalWeb"/>
              <w:spacing w:before="0" w:beforeAutospacing="0" w:after="0" w:afterAutospacing="0"/>
              <w:rPr>
                <w:b/>
              </w:rPr>
            </w:pP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50A" w:rsidRPr="0072092B" w:rsidRDefault="00FE750A" w:rsidP="00CC6C48">
            <w:pPr>
              <w:ind w:left="-6" w:right="-11" w:firstLine="6"/>
              <w:jc w:val="center"/>
              <w:rPr>
                <w:b/>
                <w:bCs/>
                <w:color w:val="000000" w:themeColor="text1"/>
              </w:rPr>
            </w:pPr>
          </w:p>
        </w:tc>
      </w:tr>
      <w:tr w:rsidR="00FE750A" w:rsidRPr="00014952" w:rsidTr="00CC6C48">
        <w:trPr>
          <w:trHeight w:val="360"/>
        </w:trPr>
        <w:tc>
          <w:tcPr>
            <w:tcW w:w="1364" w:type="dxa"/>
            <w:vMerge/>
            <w:tcBorders>
              <w:left w:val="single" w:sz="4" w:space="0" w:color="auto"/>
              <w:bottom w:val="single" w:sz="6" w:space="0" w:color="auto"/>
              <w:right w:val="single" w:sz="4" w:space="0" w:color="auto"/>
            </w:tcBorders>
            <w:shd w:val="clear" w:color="auto" w:fill="D9D9D9" w:themeFill="background1" w:themeFillShade="D9"/>
            <w:vAlign w:val="center"/>
          </w:tcPr>
          <w:p w:rsidR="00FE750A" w:rsidRPr="0072092B" w:rsidRDefault="00FE750A" w:rsidP="00CC6C48">
            <w:pPr>
              <w:jc w:val="center"/>
              <w:rPr>
                <w:b/>
                <w:sz w:val="22"/>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50A" w:rsidRDefault="00FE750A" w:rsidP="00CC6C48">
            <w:pPr>
              <w:ind w:left="-6" w:right="-11" w:firstLine="6"/>
              <w:jc w:val="center"/>
              <w:rPr>
                <w:b/>
                <w:sz w:val="26"/>
                <w:szCs w:val="26"/>
              </w:rPr>
            </w:pPr>
            <w:r w:rsidRPr="0072092B">
              <w:rPr>
                <w:b/>
                <w:sz w:val="26"/>
                <w:szCs w:val="26"/>
              </w:rPr>
              <w:t>Chiều</w:t>
            </w:r>
          </w:p>
          <w:p w:rsidR="00FE750A" w:rsidRPr="00602F58" w:rsidRDefault="00FE750A" w:rsidP="00CC6C48">
            <w:pPr>
              <w:ind w:left="-6" w:right="-11" w:firstLine="6"/>
              <w:jc w:val="center"/>
              <w:rPr>
                <w:b/>
                <w:sz w:val="26"/>
                <w:szCs w:val="26"/>
              </w:rPr>
            </w:pPr>
            <w:r>
              <w:rPr>
                <w:b/>
                <w:sz w:val="26"/>
                <w:szCs w:val="26"/>
              </w:rPr>
              <w:t>14h00</w:t>
            </w:r>
          </w:p>
        </w:tc>
        <w:tc>
          <w:tcPr>
            <w:tcW w:w="6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themeColor="text1"/>
                <w:bdr w:val="none" w:sz="0" w:space="0" w:color="auto" w:frame="1"/>
              </w:rPr>
            </w:pPr>
            <w:r w:rsidRPr="00552F69">
              <w:rPr>
                <w:rFonts w:ascii="Cambria" w:hAnsi="Cambria" w:cs="Helvetica"/>
                <w:b/>
                <w:color w:val="000000" w:themeColor="text1"/>
              </w:rPr>
              <w:t>Nội dung</w:t>
            </w:r>
            <w:r w:rsidRPr="00552F69">
              <w:rPr>
                <w:rFonts w:ascii="Cambria" w:hAnsi="Cambria" w:cs="Helvetica"/>
                <w:color w:val="000000" w:themeColor="text1"/>
              </w:rPr>
              <w:t xml:space="preserve">: </w:t>
            </w:r>
            <w:r>
              <w:rPr>
                <w:rFonts w:asciiTheme="majorHAnsi" w:hAnsiTheme="majorHAnsi" w:cstheme="majorHAnsi"/>
                <w:color w:val="000000" w:themeColor="text1"/>
                <w:bdr w:val="none" w:sz="0" w:space="0" w:color="auto" w:frame="1"/>
              </w:rPr>
              <w:t>Họp Nhóm xây dựng nhiệm vụ KHCN năm 2018 do Bộ KHCN quản lý.</w:t>
            </w:r>
          </w:p>
          <w:p w:rsidR="00FE750A" w:rsidRPr="006726C9" w:rsidRDefault="00FE750A" w:rsidP="00CC6C48">
            <w:pPr>
              <w:pStyle w:val="NormalWeb"/>
              <w:spacing w:before="0" w:beforeAutospacing="0" w:after="0" w:afterAutospacing="0"/>
              <w:jc w:val="both"/>
              <w:textAlignment w:val="top"/>
              <w:rPr>
                <w:rFonts w:ascii="Cambria" w:hAnsi="Cambria" w:cs="Helvetica"/>
                <w:color w:val="000000" w:themeColor="text1"/>
              </w:rPr>
            </w:pPr>
            <w:r w:rsidRPr="00552F69">
              <w:rPr>
                <w:rFonts w:ascii="Cambria" w:hAnsi="Cambria" w:cs="Helvetica"/>
                <w:b/>
                <w:color w:val="000000" w:themeColor="text1"/>
              </w:rPr>
              <w:t xml:space="preserve">Thành phần: </w:t>
            </w:r>
            <w:r>
              <w:rPr>
                <w:rFonts w:ascii="Cambria" w:hAnsi="Cambria" w:cs="Helvetica"/>
                <w:color w:val="000000" w:themeColor="text1"/>
              </w:rPr>
              <w:t>Nhóm NCM về VL&amp;MĐ; Ô Trinh, Ô Hải (KHCN), TS Lư Thị Yến (CT), đại diện Phòng TCKT.</w:t>
            </w:r>
          </w:p>
          <w:p w:rsidR="00FE750A" w:rsidRPr="006726C9" w:rsidRDefault="00FE750A" w:rsidP="00CC6C48">
            <w:pPr>
              <w:pStyle w:val="NormalWeb"/>
              <w:spacing w:before="0" w:beforeAutospacing="0" w:after="0" w:afterAutospacing="0"/>
              <w:jc w:val="both"/>
              <w:textAlignment w:val="top"/>
              <w:rPr>
                <w:rFonts w:ascii="Cambria" w:hAnsi="Cambria" w:cs="Helvetica"/>
                <w:i/>
                <w:color w:val="333333"/>
              </w:rPr>
            </w:pPr>
            <w:r w:rsidRPr="00552F69">
              <w:rPr>
                <w:rFonts w:ascii="Cambria" w:hAnsi="Cambria" w:cs="Helvetica"/>
                <w:b/>
                <w:color w:val="000000" w:themeColor="text1"/>
              </w:rPr>
              <w:t>Địa điểm:</w:t>
            </w:r>
            <w:r w:rsidRPr="00552F69">
              <w:rPr>
                <w:rFonts w:ascii="Cambria" w:hAnsi="Cambria" w:cs="Helvetica"/>
                <w:color w:val="000000" w:themeColor="text1"/>
              </w:rPr>
              <w:t xml:space="preserve"> </w:t>
            </w:r>
            <w:r>
              <w:rPr>
                <w:rFonts w:asciiTheme="majorHAnsi" w:hAnsiTheme="majorHAnsi" w:cstheme="majorHAnsi"/>
                <w:color w:val="000000" w:themeColor="text1"/>
                <w:bdr w:val="none" w:sz="0" w:space="0" w:color="auto" w:frame="1"/>
              </w:rPr>
              <w:t>PH tầng 2 H1</w:t>
            </w: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50A" w:rsidRPr="00954FE0" w:rsidRDefault="00FE750A" w:rsidP="00CC6C48">
            <w:pPr>
              <w:pStyle w:val="NormalWeb"/>
              <w:spacing w:before="0" w:beforeAutospacing="0" w:after="0" w:afterAutospacing="0"/>
              <w:jc w:val="center"/>
              <w:textAlignment w:val="top"/>
              <w:rPr>
                <w:rFonts w:ascii="Cambria" w:hAnsi="Cambria"/>
              </w:rPr>
            </w:pPr>
            <w:r>
              <w:rPr>
                <w:rStyle w:val="Strong"/>
                <w:rFonts w:asciiTheme="majorHAnsi" w:hAnsiTheme="majorHAnsi" w:cstheme="majorHAnsi"/>
                <w:color w:val="000000"/>
                <w:sz w:val="22"/>
                <w:szCs w:val="22"/>
                <w:bdr w:val="none" w:sz="0" w:space="0" w:color="auto" w:frame="1"/>
              </w:rPr>
              <w:t>HT</w:t>
            </w:r>
          </w:p>
        </w:tc>
      </w:tr>
      <w:tr w:rsidR="00FE750A" w:rsidRPr="000F03C7" w:rsidTr="00CC6C48">
        <w:trPr>
          <w:trHeight w:val="88"/>
        </w:trPr>
        <w:tc>
          <w:tcPr>
            <w:tcW w:w="1364"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FE750A" w:rsidRPr="00602F58" w:rsidRDefault="00FE750A" w:rsidP="00CC6C48">
            <w:pPr>
              <w:jc w:val="center"/>
              <w:rPr>
                <w:b/>
                <w:sz w:val="22"/>
                <w:szCs w:val="22"/>
                <w:lang w:val="pt-BR"/>
              </w:rPr>
            </w:pPr>
            <w:r w:rsidRPr="00602F58">
              <w:rPr>
                <w:b/>
                <w:sz w:val="22"/>
                <w:szCs w:val="22"/>
                <w:lang w:val="pt-BR"/>
              </w:rPr>
              <w:t>Thứ Tư</w:t>
            </w:r>
          </w:p>
          <w:p w:rsidR="00FE750A" w:rsidRPr="00602F58" w:rsidRDefault="009F542F" w:rsidP="009F542F">
            <w:pPr>
              <w:jc w:val="center"/>
              <w:rPr>
                <w:b/>
                <w:sz w:val="22"/>
                <w:szCs w:val="22"/>
                <w:lang w:val="pt-BR"/>
              </w:rPr>
            </w:pPr>
            <w:r>
              <w:rPr>
                <w:b/>
                <w:sz w:val="42"/>
                <w:szCs w:val="42"/>
                <w:lang w:val="pt-BR"/>
              </w:rPr>
              <w:t>20</w:t>
            </w:r>
            <w:r w:rsidR="00FE750A" w:rsidRPr="00602F58">
              <w:rPr>
                <w:b/>
                <w:sz w:val="42"/>
                <w:szCs w:val="42"/>
                <w:lang w:val="pt-BR"/>
              </w:rPr>
              <w:t>/</w:t>
            </w:r>
            <w:r w:rsidR="00FE750A">
              <w:rPr>
                <w:b/>
                <w:sz w:val="42"/>
                <w:szCs w:val="42"/>
                <w:lang w:val="pt-BR"/>
              </w:rPr>
              <w:t>9</w:t>
            </w:r>
          </w:p>
        </w:tc>
        <w:tc>
          <w:tcPr>
            <w:tcW w:w="1181" w:type="dxa"/>
            <w:tcBorders>
              <w:top w:val="single" w:sz="4" w:space="0" w:color="auto"/>
              <w:left w:val="single" w:sz="6" w:space="0" w:color="auto"/>
              <w:right w:val="single" w:sz="4" w:space="0" w:color="auto"/>
            </w:tcBorders>
            <w:shd w:val="clear" w:color="auto" w:fill="A6A6A6" w:themeFill="background1" w:themeFillShade="A6"/>
            <w:vAlign w:val="center"/>
          </w:tcPr>
          <w:p w:rsidR="00FE750A" w:rsidRPr="00602F58" w:rsidRDefault="00FE750A" w:rsidP="00CC6C48">
            <w:pPr>
              <w:ind w:left="-6" w:right="-11" w:firstLine="6"/>
              <w:jc w:val="center"/>
              <w:rPr>
                <w:b/>
                <w:sz w:val="26"/>
                <w:szCs w:val="26"/>
              </w:rPr>
            </w:pPr>
            <w:r w:rsidRPr="00602F58">
              <w:rPr>
                <w:b/>
                <w:sz w:val="26"/>
                <w:szCs w:val="26"/>
              </w:rPr>
              <w:t>Sáng</w:t>
            </w:r>
            <w:r>
              <w:rPr>
                <w:b/>
                <w:sz w:val="26"/>
                <w:szCs w:val="26"/>
              </w:rPr>
              <w:br/>
              <w:t>8h30</w:t>
            </w:r>
          </w:p>
        </w:tc>
        <w:tc>
          <w:tcPr>
            <w:tcW w:w="6400" w:type="dxa"/>
            <w:tcBorders>
              <w:top w:val="single" w:sz="4" w:space="0" w:color="auto"/>
              <w:left w:val="single" w:sz="4" w:space="0" w:color="auto"/>
              <w:right w:val="single" w:sz="6" w:space="0" w:color="auto"/>
            </w:tcBorders>
            <w:shd w:val="clear" w:color="auto" w:fill="A6A6A6" w:themeFill="background1" w:themeFillShade="A6"/>
            <w:vAlign w:val="center"/>
          </w:tcPr>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bdr w:val="none" w:sz="0" w:space="0" w:color="auto" w:frame="1"/>
              </w:rPr>
            </w:pPr>
            <w:r w:rsidRPr="00552F69">
              <w:rPr>
                <w:rFonts w:asciiTheme="majorHAnsi" w:hAnsiTheme="majorHAnsi" w:cstheme="majorHAnsi"/>
                <w:b/>
                <w:color w:val="000000"/>
                <w:bdr w:val="none" w:sz="0" w:space="0" w:color="auto" w:frame="1"/>
              </w:rPr>
              <w:t>Nội dung:</w:t>
            </w:r>
            <w:r w:rsidRPr="00552F69">
              <w:rPr>
                <w:rFonts w:asciiTheme="majorHAnsi" w:hAnsiTheme="majorHAnsi" w:cstheme="majorHAnsi"/>
                <w:color w:val="000000"/>
                <w:bdr w:val="none" w:sz="0" w:space="0" w:color="auto" w:frame="1"/>
              </w:rPr>
              <w:t xml:space="preserve"> Hội thảo việc làm diện kỹ sư và phỏng vấn tuyển dụng sang Nhật Bản làm việc. </w:t>
            </w:r>
            <w:r w:rsidRPr="00552F69">
              <w:rPr>
                <w:rFonts w:ascii="Cambria" w:hAnsi="Cambria" w:cs="Helvetica"/>
                <w:i/>
                <w:color w:val="000000" w:themeColor="text1"/>
              </w:rPr>
              <w:t>(Phòng HCQT chuẩn bị cơ sở vật chất, Trung tâm CNTT chuẩn bị kỹ thuật)</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b/>
                <w:color w:val="000000"/>
                <w:bdr w:val="none" w:sz="0" w:space="0" w:color="auto" w:frame="1"/>
              </w:rPr>
            </w:pPr>
            <w:r w:rsidRPr="00552F69">
              <w:rPr>
                <w:rFonts w:asciiTheme="majorHAnsi" w:hAnsiTheme="majorHAnsi" w:cstheme="majorHAnsi"/>
                <w:b/>
                <w:color w:val="000000"/>
                <w:bdr w:val="none" w:sz="0" w:space="0" w:color="auto" w:frame="1"/>
              </w:rPr>
              <w:t xml:space="preserve">Thành phần: </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bdr w:val="none" w:sz="0" w:space="0" w:color="auto" w:frame="1"/>
              </w:rPr>
            </w:pPr>
            <w:r w:rsidRPr="00552F69">
              <w:rPr>
                <w:rFonts w:asciiTheme="majorHAnsi" w:hAnsiTheme="majorHAnsi" w:cstheme="majorHAnsi"/>
                <w:color w:val="000000"/>
                <w:bdr w:val="none" w:sz="0" w:space="0" w:color="auto" w:frame="1"/>
              </w:rPr>
              <w:t xml:space="preserve">- Đầu cầu Hà Nội: </w:t>
            </w:r>
            <w:r>
              <w:rPr>
                <w:rFonts w:asciiTheme="majorHAnsi" w:hAnsiTheme="majorHAnsi" w:cstheme="majorHAnsi"/>
                <w:color w:val="000000"/>
                <w:bdr w:val="none" w:sz="0" w:space="0" w:color="auto" w:frame="1"/>
              </w:rPr>
              <w:t>Ô Trinh, B</w:t>
            </w:r>
            <w:r w:rsidRPr="00552F69">
              <w:rPr>
                <w:rFonts w:asciiTheme="majorHAnsi" w:hAnsiTheme="majorHAnsi" w:cstheme="majorHAnsi"/>
                <w:color w:val="000000"/>
                <w:bdr w:val="none" w:sz="0" w:space="0" w:color="auto" w:frame="1"/>
              </w:rPr>
              <w:t xml:space="preserve"> Hiền (KHCN&amp;HTQT)</w:t>
            </w:r>
            <w:r>
              <w:rPr>
                <w:rFonts w:asciiTheme="majorHAnsi" w:hAnsiTheme="majorHAnsi" w:cstheme="majorHAnsi"/>
                <w:color w:val="000000"/>
                <w:bdr w:val="none" w:sz="0" w:space="0" w:color="auto" w:frame="1"/>
              </w:rPr>
              <w:t>, Ô</w:t>
            </w:r>
            <w:r w:rsidRPr="00552F69">
              <w:rPr>
                <w:rFonts w:asciiTheme="majorHAnsi" w:hAnsiTheme="majorHAnsi" w:cstheme="majorHAnsi"/>
                <w:color w:val="000000"/>
                <w:bdr w:val="none" w:sz="0" w:space="0" w:color="auto" w:frame="1"/>
              </w:rPr>
              <w:t xml:space="preserve"> Quang (CTHSSV)</w:t>
            </w:r>
            <w:r>
              <w:rPr>
                <w:rFonts w:asciiTheme="majorHAnsi" w:hAnsiTheme="majorHAnsi" w:cstheme="majorHAnsi"/>
                <w:color w:val="000000"/>
                <w:bdr w:val="none" w:sz="0" w:space="0" w:color="auto" w:frame="1"/>
              </w:rPr>
              <w:t>;</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bdr w:val="none" w:sz="0" w:space="0" w:color="auto" w:frame="1"/>
              </w:rPr>
            </w:pPr>
            <w:r w:rsidRPr="00552F69">
              <w:rPr>
                <w:rFonts w:asciiTheme="majorHAnsi" w:hAnsiTheme="majorHAnsi" w:cstheme="majorHAnsi"/>
                <w:color w:val="000000"/>
                <w:bdr w:val="none" w:sz="0" w:space="0" w:color="auto" w:frame="1"/>
              </w:rPr>
              <w:t>- Đầu cầu Vĩn</w:t>
            </w:r>
            <w:r>
              <w:rPr>
                <w:rFonts w:asciiTheme="majorHAnsi" w:hAnsiTheme="majorHAnsi" w:cstheme="majorHAnsi"/>
                <w:color w:val="000000"/>
                <w:bdr w:val="none" w:sz="0" w:space="0" w:color="auto" w:frame="1"/>
              </w:rPr>
              <w:t>h Yên: Ô Quyền (Phòng đào tạo);</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bdr w:val="none" w:sz="0" w:space="0" w:color="auto" w:frame="1"/>
              </w:rPr>
            </w:pPr>
            <w:r w:rsidRPr="00552F69">
              <w:rPr>
                <w:rFonts w:asciiTheme="majorHAnsi" w:hAnsiTheme="majorHAnsi" w:cstheme="majorHAnsi"/>
                <w:color w:val="000000"/>
                <w:bdr w:val="none" w:sz="0" w:space="0" w:color="auto" w:frame="1"/>
              </w:rPr>
              <w:t>-  Đầu cầu Thái Nguyên: Ô Hồng (CTSV)</w:t>
            </w:r>
            <w:r>
              <w:rPr>
                <w:rFonts w:asciiTheme="majorHAnsi" w:hAnsiTheme="majorHAnsi" w:cstheme="majorHAnsi"/>
                <w:color w:val="000000"/>
                <w:bdr w:val="none" w:sz="0" w:space="0" w:color="auto" w:frame="1"/>
              </w:rPr>
              <w:t>;</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bdr w:val="none" w:sz="0" w:space="0" w:color="auto" w:frame="1"/>
              </w:rPr>
            </w:pPr>
            <w:r w:rsidRPr="00552F69">
              <w:rPr>
                <w:rFonts w:asciiTheme="majorHAnsi" w:hAnsiTheme="majorHAnsi" w:cstheme="majorHAnsi"/>
                <w:color w:val="000000"/>
                <w:bdr w:val="none" w:sz="0" w:space="0" w:color="auto" w:frame="1"/>
              </w:rPr>
              <w:t>Sinh viên và giảng viên quan tâm tham dự</w:t>
            </w:r>
            <w:r>
              <w:rPr>
                <w:rFonts w:asciiTheme="majorHAnsi" w:hAnsiTheme="majorHAnsi" w:cstheme="majorHAnsi"/>
                <w:color w:val="000000"/>
                <w:bdr w:val="none" w:sz="0" w:space="0" w:color="auto" w:frame="1"/>
              </w:rPr>
              <w:t>.</w:t>
            </w:r>
          </w:p>
          <w:p w:rsidR="00FE750A" w:rsidRPr="00552F69" w:rsidRDefault="00FE750A" w:rsidP="00CC6C48">
            <w:pPr>
              <w:pStyle w:val="NormalWeb"/>
              <w:spacing w:before="0" w:beforeAutospacing="0" w:after="0" w:afterAutospacing="0"/>
              <w:jc w:val="both"/>
              <w:textAlignment w:val="top"/>
              <w:rPr>
                <w:rFonts w:asciiTheme="majorHAnsi" w:hAnsiTheme="majorHAnsi" w:cstheme="majorHAnsi"/>
                <w:color w:val="000000"/>
                <w:bdr w:val="none" w:sz="0" w:space="0" w:color="auto" w:frame="1"/>
              </w:rPr>
            </w:pPr>
            <w:r w:rsidRPr="00552F69">
              <w:rPr>
                <w:rFonts w:asciiTheme="majorHAnsi" w:hAnsiTheme="majorHAnsi" w:cstheme="majorHAnsi"/>
                <w:b/>
                <w:color w:val="000000"/>
                <w:bdr w:val="none" w:sz="0" w:space="0" w:color="auto" w:frame="1"/>
              </w:rPr>
              <w:t>Địa điểm:</w:t>
            </w:r>
            <w:r w:rsidRPr="00552F69">
              <w:rPr>
                <w:rFonts w:asciiTheme="majorHAnsi" w:hAnsiTheme="majorHAnsi" w:cstheme="majorHAnsi"/>
                <w:color w:val="000000"/>
                <w:bdr w:val="none" w:sz="0" w:space="0" w:color="auto" w:frame="1"/>
              </w:rPr>
              <w:t xml:space="preserve"> Phòng họp trực tuyến 3 cơ sở</w:t>
            </w:r>
            <w:r>
              <w:rPr>
                <w:rFonts w:asciiTheme="majorHAnsi" w:hAnsiTheme="majorHAnsi" w:cstheme="majorHAnsi"/>
                <w:color w:val="000000"/>
                <w:bdr w:val="none" w:sz="0" w:space="0" w:color="auto" w:frame="1"/>
              </w:rPr>
              <w:t>.</w:t>
            </w:r>
          </w:p>
        </w:tc>
        <w:tc>
          <w:tcPr>
            <w:tcW w:w="1982" w:type="dxa"/>
            <w:tcBorders>
              <w:top w:val="single" w:sz="4" w:space="0" w:color="auto"/>
              <w:left w:val="single" w:sz="4" w:space="0" w:color="auto"/>
              <w:right w:val="single" w:sz="6" w:space="0" w:color="auto"/>
            </w:tcBorders>
            <w:shd w:val="clear" w:color="auto" w:fill="A6A6A6" w:themeFill="background1" w:themeFillShade="A6"/>
            <w:vAlign w:val="center"/>
          </w:tcPr>
          <w:p w:rsidR="00FE750A" w:rsidRPr="00954FE0" w:rsidRDefault="00FE750A" w:rsidP="00CC6C48">
            <w:pPr>
              <w:pStyle w:val="NormalWeb"/>
              <w:spacing w:before="0" w:beforeAutospacing="0" w:after="0" w:afterAutospacing="0"/>
              <w:jc w:val="center"/>
              <w:textAlignment w:val="top"/>
              <w:rPr>
                <w:rFonts w:ascii="Cambria" w:hAnsi="Cambria"/>
              </w:rPr>
            </w:pPr>
            <w:r w:rsidRPr="00552F69">
              <w:rPr>
                <w:rStyle w:val="Strong"/>
                <w:rFonts w:asciiTheme="majorHAnsi" w:hAnsiTheme="majorHAnsi" w:cstheme="majorHAnsi"/>
                <w:color w:val="000000"/>
                <w:sz w:val="22"/>
                <w:szCs w:val="22"/>
                <w:bdr w:val="none" w:sz="0" w:space="0" w:color="auto" w:frame="1"/>
              </w:rPr>
              <w:t>PHT Vũ Ngọc Khiêm</w:t>
            </w:r>
          </w:p>
        </w:tc>
      </w:tr>
      <w:tr w:rsidR="00FE750A" w:rsidRPr="000F03C7" w:rsidTr="00CC6C48">
        <w:trPr>
          <w:trHeight w:val="163"/>
        </w:trPr>
        <w:tc>
          <w:tcPr>
            <w:tcW w:w="1364" w:type="dxa"/>
            <w:vMerge/>
            <w:tcBorders>
              <w:left w:val="single" w:sz="6" w:space="0" w:color="auto"/>
              <w:right w:val="single" w:sz="6" w:space="0" w:color="auto"/>
            </w:tcBorders>
            <w:shd w:val="clear" w:color="auto" w:fill="A6A6A6" w:themeFill="background1" w:themeFillShade="A6"/>
            <w:vAlign w:val="center"/>
          </w:tcPr>
          <w:p w:rsidR="00FE750A" w:rsidRPr="00615671" w:rsidRDefault="00FE750A" w:rsidP="00CC6C48">
            <w:pPr>
              <w:jc w:val="center"/>
              <w:rPr>
                <w:b/>
                <w:sz w:val="42"/>
                <w:lang w:val="pt-BR"/>
              </w:rPr>
            </w:pPr>
          </w:p>
        </w:tc>
        <w:tc>
          <w:tcPr>
            <w:tcW w:w="1181" w:type="dxa"/>
            <w:tcBorders>
              <w:top w:val="single" w:sz="4" w:space="0" w:color="auto"/>
              <w:left w:val="single" w:sz="6" w:space="0" w:color="auto"/>
              <w:right w:val="single" w:sz="4" w:space="0" w:color="auto"/>
            </w:tcBorders>
            <w:shd w:val="clear" w:color="auto" w:fill="A6A6A6" w:themeFill="background1" w:themeFillShade="A6"/>
            <w:vAlign w:val="center"/>
          </w:tcPr>
          <w:p w:rsidR="00FE750A" w:rsidRPr="00602F58" w:rsidRDefault="00FE750A" w:rsidP="00CC6C48">
            <w:pPr>
              <w:ind w:left="-6" w:right="-11" w:firstLine="6"/>
              <w:jc w:val="center"/>
              <w:rPr>
                <w:b/>
                <w:sz w:val="26"/>
                <w:szCs w:val="26"/>
              </w:rPr>
            </w:pPr>
            <w:r w:rsidRPr="00602F58">
              <w:rPr>
                <w:b/>
                <w:sz w:val="26"/>
                <w:szCs w:val="26"/>
              </w:rPr>
              <w:t>Chiều</w:t>
            </w:r>
          </w:p>
        </w:tc>
        <w:tc>
          <w:tcPr>
            <w:tcW w:w="6400" w:type="dxa"/>
            <w:tcBorders>
              <w:top w:val="single" w:sz="4" w:space="0" w:color="auto"/>
              <w:left w:val="single" w:sz="4" w:space="0" w:color="auto"/>
              <w:right w:val="single" w:sz="6" w:space="0" w:color="auto"/>
            </w:tcBorders>
            <w:shd w:val="clear" w:color="auto" w:fill="A6A6A6" w:themeFill="background1" w:themeFillShade="A6"/>
            <w:vAlign w:val="center"/>
          </w:tcPr>
          <w:p w:rsidR="00FE750A" w:rsidRPr="0012419D" w:rsidRDefault="00FE750A" w:rsidP="00CC6C48">
            <w:pPr>
              <w:ind w:left="-6" w:right="-11" w:firstLine="6"/>
              <w:jc w:val="both"/>
              <w:rPr>
                <w:bCs/>
                <w:color w:val="FF0000"/>
              </w:rPr>
            </w:pPr>
          </w:p>
        </w:tc>
        <w:tc>
          <w:tcPr>
            <w:tcW w:w="1982" w:type="dxa"/>
            <w:tcBorders>
              <w:top w:val="single" w:sz="4" w:space="0" w:color="auto"/>
              <w:left w:val="single" w:sz="4" w:space="0" w:color="auto"/>
              <w:right w:val="single" w:sz="6" w:space="0" w:color="auto"/>
            </w:tcBorders>
            <w:shd w:val="clear" w:color="auto" w:fill="A6A6A6" w:themeFill="background1" w:themeFillShade="A6"/>
            <w:vAlign w:val="center"/>
          </w:tcPr>
          <w:p w:rsidR="00FE750A" w:rsidRPr="00E02247" w:rsidRDefault="00FE750A" w:rsidP="00CC6C48">
            <w:pPr>
              <w:ind w:left="-6" w:right="-11" w:firstLine="6"/>
              <w:jc w:val="center"/>
              <w:rPr>
                <w:b/>
                <w:bCs/>
                <w:color w:val="FF0000"/>
              </w:rPr>
            </w:pPr>
          </w:p>
        </w:tc>
      </w:tr>
      <w:tr w:rsidR="00FE750A" w:rsidRPr="00014952" w:rsidTr="00CC6C48">
        <w:trPr>
          <w:trHeight w:val="181"/>
        </w:trPr>
        <w:tc>
          <w:tcPr>
            <w:tcW w:w="1364"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FE750A" w:rsidRDefault="00FE750A" w:rsidP="00CC6C48">
            <w:pPr>
              <w:jc w:val="center"/>
              <w:rPr>
                <w:b/>
                <w:sz w:val="22"/>
              </w:rPr>
            </w:pPr>
            <w:r>
              <w:rPr>
                <w:b/>
                <w:sz w:val="22"/>
              </w:rPr>
              <w:t>Thứ Năm</w:t>
            </w:r>
          </w:p>
          <w:p w:rsidR="00FE750A" w:rsidRPr="00602F58" w:rsidRDefault="009F542F" w:rsidP="00CC6C48">
            <w:pPr>
              <w:jc w:val="center"/>
              <w:rPr>
                <w:b/>
                <w:sz w:val="42"/>
                <w:szCs w:val="42"/>
              </w:rPr>
            </w:pPr>
            <w:r>
              <w:rPr>
                <w:b/>
                <w:sz w:val="42"/>
                <w:szCs w:val="42"/>
              </w:rPr>
              <w:t>21</w:t>
            </w:r>
            <w:r w:rsidR="00FE750A" w:rsidRPr="00602F58">
              <w:rPr>
                <w:b/>
                <w:sz w:val="42"/>
                <w:szCs w:val="42"/>
              </w:rPr>
              <w:t>/</w:t>
            </w:r>
            <w:r w:rsidR="00FE750A">
              <w:rPr>
                <w:b/>
                <w:sz w:val="42"/>
                <w:szCs w:val="42"/>
              </w:rPr>
              <w:t>9</w:t>
            </w:r>
          </w:p>
        </w:tc>
        <w:tc>
          <w:tcPr>
            <w:tcW w:w="1181" w:type="dxa"/>
            <w:tcBorders>
              <w:top w:val="single" w:sz="4" w:space="0" w:color="auto"/>
              <w:left w:val="single" w:sz="6" w:space="0" w:color="auto"/>
              <w:right w:val="single" w:sz="4" w:space="0" w:color="auto"/>
            </w:tcBorders>
            <w:shd w:val="clear" w:color="auto" w:fill="D9D9D9" w:themeFill="background1" w:themeFillShade="D9"/>
            <w:vAlign w:val="center"/>
          </w:tcPr>
          <w:p w:rsidR="00FE750A" w:rsidRPr="00602F58" w:rsidRDefault="007C6CFC" w:rsidP="00CC6C48">
            <w:pPr>
              <w:jc w:val="center"/>
              <w:rPr>
                <w:b/>
                <w:sz w:val="26"/>
                <w:szCs w:val="26"/>
              </w:rPr>
            </w:pPr>
            <w:r>
              <w:rPr>
                <w:b/>
                <w:sz w:val="26"/>
                <w:szCs w:val="26"/>
              </w:rPr>
              <w:t>Sáng</w:t>
            </w:r>
            <w:r>
              <w:rPr>
                <w:b/>
                <w:sz w:val="26"/>
                <w:szCs w:val="26"/>
              </w:rPr>
              <w:br/>
              <w:t>8h30</w:t>
            </w:r>
          </w:p>
        </w:tc>
        <w:tc>
          <w:tcPr>
            <w:tcW w:w="6400" w:type="dxa"/>
            <w:tcBorders>
              <w:top w:val="single" w:sz="4" w:space="0" w:color="auto"/>
              <w:left w:val="single" w:sz="4" w:space="0" w:color="auto"/>
              <w:right w:val="single" w:sz="6" w:space="0" w:color="auto"/>
            </w:tcBorders>
            <w:shd w:val="clear" w:color="auto" w:fill="D9D9D9" w:themeFill="background1" w:themeFillShade="D9"/>
            <w:vAlign w:val="center"/>
          </w:tcPr>
          <w:p w:rsidR="007C6CFC" w:rsidRPr="00860BC1" w:rsidRDefault="007C6CFC" w:rsidP="007C6CFC">
            <w:pPr>
              <w:pStyle w:val="NormalWeb"/>
              <w:spacing w:before="0" w:beforeAutospacing="0" w:after="0" w:afterAutospacing="0"/>
              <w:ind w:left="-6"/>
              <w:jc w:val="both"/>
              <w:textAlignment w:val="top"/>
              <w:rPr>
                <w:rFonts w:asciiTheme="majorHAnsi" w:hAnsiTheme="majorHAnsi" w:cstheme="majorHAnsi"/>
                <w:color w:val="000000"/>
                <w:bdr w:val="none" w:sz="0" w:space="0" w:color="auto" w:frame="1"/>
              </w:rPr>
            </w:pPr>
            <w:r w:rsidRPr="00860BC1">
              <w:rPr>
                <w:rStyle w:val="Strong"/>
                <w:rFonts w:asciiTheme="majorHAnsi" w:hAnsiTheme="majorHAnsi" w:cstheme="majorHAnsi"/>
                <w:color w:val="000000"/>
                <w:bdr w:val="none" w:sz="0" w:space="0" w:color="auto" w:frame="1"/>
              </w:rPr>
              <w:t>Nội dung:</w:t>
            </w:r>
            <w:r w:rsidRPr="00860BC1">
              <w:rPr>
                <w:rFonts w:asciiTheme="majorHAnsi" w:hAnsiTheme="majorHAnsi" w:cstheme="majorHAnsi"/>
                <w:color w:val="000000"/>
                <w:bdr w:val="none" w:sz="0" w:space="0" w:color="auto" w:frame="1"/>
              </w:rPr>
              <w:t> Tổ chức, học tập, quán triệt và triển khai thực hiện Nghị quyết Hội nghị lần thứ năm BCH Trung ương (khóa XII) và học tập chuyên đề Học tập và làm theo tư tưởng, đạo đức, phong cách Hồ Chí Minh về phòng, chống suy thoái tư tưởng chính trị, đạo đức, lối sống, "tự diễn biến", "tự chuyển hóa" trong nội bộ.</w:t>
            </w:r>
          </w:p>
          <w:p w:rsidR="007C6CFC" w:rsidRDefault="007C6CFC" w:rsidP="007C6CFC">
            <w:pPr>
              <w:pStyle w:val="NormalWeb"/>
              <w:spacing w:before="0" w:beforeAutospacing="0" w:after="0" w:afterAutospacing="0"/>
              <w:ind w:left="-6"/>
              <w:jc w:val="both"/>
              <w:textAlignment w:val="top"/>
              <w:rPr>
                <w:rFonts w:asciiTheme="majorHAnsi" w:hAnsiTheme="majorHAnsi" w:cstheme="majorHAnsi"/>
                <w:color w:val="000000"/>
                <w:bdr w:val="none" w:sz="0" w:space="0" w:color="auto" w:frame="1"/>
              </w:rPr>
            </w:pPr>
            <w:r w:rsidRPr="00860BC1">
              <w:rPr>
                <w:rStyle w:val="Strong"/>
                <w:rFonts w:asciiTheme="majorHAnsi" w:hAnsiTheme="majorHAnsi" w:cstheme="majorHAnsi"/>
                <w:color w:val="000000"/>
                <w:bdr w:val="none" w:sz="0" w:space="0" w:color="auto" w:frame="1"/>
              </w:rPr>
              <w:t>Thành phần:</w:t>
            </w:r>
            <w:r w:rsidRPr="00860BC1">
              <w:rPr>
                <w:rFonts w:asciiTheme="majorHAnsi" w:hAnsiTheme="majorHAnsi" w:cstheme="majorHAnsi"/>
                <w:color w:val="000000"/>
                <w:bdr w:val="none" w:sz="0" w:space="0" w:color="auto" w:frame="1"/>
              </w:rPr>
              <w:t xml:space="preserve"> Cán bộ, Đảng viên, giảng viên, sinh viên (là Đảng viên), công nhân viên; giảng viên CSĐT </w:t>
            </w:r>
            <w:r>
              <w:rPr>
                <w:rFonts w:asciiTheme="majorHAnsi" w:hAnsiTheme="majorHAnsi" w:cstheme="majorHAnsi"/>
                <w:color w:val="000000"/>
                <w:bdr w:val="none" w:sz="0" w:space="0" w:color="auto" w:frame="1"/>
              </w:rPr>
              <w:t>Thái Nguyên</w:t>
            </w:r>
            <w:r w:rsidRPr="00860BC1">
              <w:rPr>
                <w:rFonts w:asciiTheme="majorHAnsi" w:hAnsiTheme="majorHAnsi" w:cstheme="majorHAnsi"/>
                <w:color w:val="000000"/>
                <w:bdr w:val="none" w:sz="0" w:space="0" w:color="auto" w:frame="1"/>
              </w:rPr>
              <w:t xml:space="preserve"> không có giờ lên lớp.</w:t>
            </w:r>
          </w:p>
          <w:p w:rsidR="00FE750A" w:rsidRPr="0012419D" w:rsidRDefault="007C6CFC" w:rsidP="007C6CFC">
            <w:pPr>
              <w:ind w:left="-6" w:right="-11" w:firstLine="6"/>
              <w:jc w:val="both"/>
              <w:rPr>
                <w:bCs/>
              </w:rPr>
            </w:pPr>
            <w:r w:rsidRPr="00860BC1">
              <w:rPr>
                <w:rStyle w:val="Strong"/>
                <w:rFonts w:asciiTheme="majorHAnsi" w:hAnsiTheme="majorHAnsi" w:cstheme="majorHAnsi"/>
                <w:color w:val="000000"/>
                <w:bdr w:val="none" w:sz="0" w:space="0" w:color="auto" w:frame="1"/>
              </w:rPr>
              <w:t>Địa điểm:</w:t>
            </w:r>
            <w:r w:rsidRPr="00860BC1">
              <w:rPr>
                <w:rFonts w:asciiTheme="majorHAnsi" w:hAnsiTheme="majorHAnsi" w:cstheme="majorHAnsi"/>
                <w:color w:val="000000"/>
                <w:bdr w:val="none" w:sz="0" w:space="0" w:color="auto" w:frame="1"/>
              </w:rPr>
              <w:t xml:space="preserve"> Hội trường lớn CSĐT </w:t>
            </w:r>
            <w:r>
              <w:rPr>
                <w:rFonts w:asciiTheme="majorHAnsi" w:hAnsiTheme="majorHAnsi" w:cstheme="majorHAnsi"/>
                <w:color w:val="000000"/>
                <w:bdr w:val="none" w:sz="0" w:space="0" w:color="auto" w:frame="1"/>
              </w:rPr>
              <w:t>Thái Nguyên</w:t>
            </w:r>
            <w:r w:rsidRPr="00860BC1">
              <w:rPr>
                <w:rFonts w:asciiTheme="majorHAnsi" w:hAnsiTheme="majorHAnsi" w:cstheme="majorHAnsi"/>
                <w:color w:val="000000"/>
                <w:bdr w:val="none" w:sz="0" w:space="0" w:color="auto" w:frame="1"/>
              </w:rPr>
              <w:t>.</w:t>
            </w:r>
          </w:p>
        </w:tc>
        <w:tc>
          <w:tcPr>
            <w:tcW w:w="1982" w:type="dxa"/>
            <w:tcBorders>
              <w:top w:val="single" w:sz="4" w:space="0" w:color="auto"/>
              <w:left w:val="single" w:sz="4" w:space="0" w:color="auto"/>
              <w:right w:val="single" w:sz="6" w:space="0" w:color="auto"/>
            </w:tcBorders>
            <w:shd w:val="clear" w:color="auto" w:fill="D9D9D9" w:themeFill="background1" w:themeFillShade="D9"/>
            <w:vAlign w:val="center"/>
          </w:tcPr>
          <w:p w:rsidR="00FE750A" w:rsidRPr="00A9070D" w:rsidRDefault="007C6CFC" w:rsidP="00CC6C48">
            <w:pPr>
              <w:ind w:right="-11"/>
              <w:jc w:val="center"/>
              <w:rPr>
                <w:bCs/>
                <w:sz w:val="22"/>
                <w:szCs w:val="22"/>
              </w:rPr>
            </w:pPr>
            <w:r w:rsidRPr="00860BC1">
              <w:rPr>
                <w:rStyle w:val="Strong"/>
                <w:rFonts w:asciiTheme="majorHAnsi" w:hAnsiTheme="majorHAnsi" w:cstheme="majorHAnsi"/>
                <w:color w:val="000000"/>
                <w:sz w:val="22"/>
                <w:szCs w:val="22"/>
                <w:bdr w:val="none" w:sz="0" w:space="0" w:color="auto" w:frame="1"/>
              </w:rPr>
              <w:t>Đảng ủy Trường</w:t>
            </w:r>
            <w:bookmarkStart w:id="0" w:name="_GoBack"/>
            <w:bookmarkEnd w:id="0"/>
          </w:p>
        </w:tc>
      </w:tr>
      <w:tr w:rsidR="00FE750A" w:rsidRPr="00014952" w:rsidTr="00CC6C48">
        <w:trPr>
          <w:trHeight w:val="75"/>
        </w:trPr>
        <w:tc>
          <w:tcPr>
            <w:tcW w:w="1364" w:type="dxa"/>
            <w:vMerge/>
            <w:tcBorders>
              <w:top w:val="single" w:sz="4" w:space="0" w:color="auto"/>
              <w:left w:val="single" w:sz="6" w:space="0" w:color="auto"/>
              <w:right w:val="single" w:sz="6" w:space="0" w:color="auto"/>
            </w:tcBorders>
            <w:shd w:val="clear" w:color="auto" w:fill="D9D9D9" w:themeFill="background1" w:themeFillShade="D9"/>
            <w:vAlign w:val="center"/>
          </w:tcPr>
          <w:p w:rsidR="00FE750A" w:rsidRDefault="00FE750A" w:rsidP="00CC6C48">
            <w:pPr>
              <w:jc w:val="center"/>
              <w:rPr>
                <w:b/>
                <w:sz w:val="22"/>
              </w:rPr>
            </w:pPr>
          </w:p>
        </w:tc>
        <w:tc>
          <w:tcPr>
            <w:tcW w:w="1181" w:type="dxa"/>
            <w:tcBorders>
              <w:top w:val="single" w:sz="4" w:space="0" w:color="auto"/>
              <w:left w:val="single" w:sz="6" w:space="0" w:color="auto"/>
              <w:right w:val="single" w:sz="4" w:space="0" w:color="auto"/>
            </w:tcBorders>
            <w:shd w:val="clear" w:color="auto" w:fill="D9D9D9" w:themeFill="background1" w:themeFillShade="D9"/>
            <w:vAlign w:val="center"/>
          </w:tcPr>
          <w:p w:rsidR="00FE750A" w:rsidRPr="00602F58" w:rsidRDefault="00FE750A" w:rsidP="00CC6C48">
            <w:pPr>
              <w:ind w:left="-6" w:right="-11" w:firstLine="6"/>
              <w:jc w:val="center"/>
              <w:rPr>
                <w:b/>
                <w:sz w:val="26"/>
                <w:szCs w:val="26"/>
              </w:rPr>
            </w:pPr>
            <w:r>
              <w:rPr>
                <w:b/>
                <w:sz w:val="26"/>
                <w:szCs w:val="26"/>
              </w:rPr>
              <w:t>Chiều</w:t>
            </w:r>
          </w:p>
        </w:tc>
        <w:tc>
          <w:tcPr>
            <w:tcW w:w="6400" w:type="dxa"/>
            <w:tcBorders>
              <w:top w:val="single" w:sz="4" w:space="0" w:color="auto"/>
              <w:left w:val="single" w:sz="4" w:space="0" w:color="auto"/>
              <w:right w:val="single" w:sz="6" w:space="0" w:color="auto"/>
            </w:tcBorders>
            <w:shd w:val="clear" w:color="auto" w:fill="D9D9D9" w:themeFill="background1" w:themeFillShade="D9"/>
            <w:vAlign w:val="center"/>
          </w:tcPr>
          <w:p w:rsidR="00FE750A" w:rsidRPr="0012419D" w:rsidRDefault="00FE750A" w:rsidP="00CC6C48">
            <w:pPr>
              <w:ind w:left="-6" w:right="-11" w:firstLine="6"/>
              <w:jc w:val="both"/>
              <w:rPr>
                <w:bCs/>
                <w:color w:val="FF0000"/>
              </w:rPr>
            </w:pPr>
          </w:p>
        </w:tc>
        <w:tc>
          <w:tcPr>
            <w:tcW w:w="1982" w:type="dxa"/>
            <w:tcBorders>
              <w:top w:val="single" w:sz="4" w:space="0" w:color="auto"/>
              <w:left w:val="single" w:sz="4" w:space="0" w:color="auto"/>
              <w:right w:val="single" w:sz="6" w:space="0" w:color="auto"/>
            </w:tcBorders>
            <w:shd w:val="clear" w:color="auto" w:fill="D9D9D9" w:themeFill="background1" w:themeFillShade="D9"/>
            <w:vAlign w:val="center"/>
          </w:tcPr>
          <w:p w:rsidR="00FE750A" w:rsidRPr="00E02247" w:rsidRDefault="00FE750A" w:rsidP="00CC6C48">
            <w:pPr>
              <w:ind w:left="-6" w:right="-11" w:firstLine="6"/>
              <w:jc w:val="center"/>
              <w:rPr>
                <w:b/>
                <w:bCs/>
                <w:color w:val="FF0000"/>
              </w:rPr>
            </w:pPr>
          </w:p>
        </w:tc>
      </w:tr>
      <w:tr w:rsidR="00FE750A" w:rsidRPr="002622CF" w:rsidTr="00CC6C48">
        <w:trPr>
          <w:trHeight w:val="112"/>
        </w:trPr>
        <w:tc>
          <w:tcPr>
            <w:tcW w:w="1364"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FE750A" w:rsidRPr="00CC0B2D" w:rsidRDefault="00FE750A" w:rsidP="00CC6C48">
            <w:pPr>
              <w:jc w:val="center"/>
              <w:rPr>
                <w:b/>
                <w:sz w:val="22"/>
              </w:rPr>
            </w:pPr>
            <w:r>
              <w:rPr>
                <w:b/>
                <w:sz w:val="22"/>
              </w:rPr>
              <w:t>Th</w:t>
            </w:r>
            <w:r w:rsidRPr="00CC0B2D">
              <w:rPr>
                <w:b/>
                <w:sz w:val="22"/>
              </w:rPr>
              <w:t>ứ</w:t>
            </w:r>
            <w:r>
              <w:rPr>
                <w:b/>
                <w:sz w:val="22"/>
              </w:rPr>
              <w:t xml:space="preserve"> </w:t>
            </w:r>
            <w:r w:rsidRPr="00CC0B2D">
              <w:rPr>
                <w:b/>
                <w:sz w:val="22"/>
              </w:rPr>
              <w:t>Sáu</w:t>
            </w:r>
          </w:p>
          <w:p w:rsidR="00FE750A" w:rsidRPr="00602F58" w:rsidRDefault="009F542F" w:rsidP="00CC6C48">
            <w:pPr>
              <w:jc w:val="center"/>
              <w:rPr>
                <w:b/>
                <w:sz w:val="42"/>
                <w:szCs w:val="42"/>
              </w:rPr>
            </w:pPr>
            <w:r>
              <w:rPr>
                <w:b/>
                <w:sz w:val="42"/>
                <w:szCs w:val="42"/>
              </w:rPr>
              <w:t>22</w:t>
            </w:r>
            <w:r w:rsidR="00FE750A" w:rsidRPr="00602F58">
              <w:rPr>
                <w:b/>
                <w:sz w:val="42"/>
                <w:szCs w:val="42"/>
              </w:rPr>
              <w:t>/</w:t>
            </w:r>
            <w:r w:rsidR="00FE750A">
              <w:rPr>
                <w:b/>
                <w:sz w:val="42"/>
                <w:szCs w:val="42"/>
              </w:rPr>
              <w:t>9</w:t>
            </w:r>
          </w:p>
        </w:tc>
        <w:tc>
          <w:tcPr>
            <w:tcW w:w="1181" w:type="dxa"/>
            <w:tcBorders>
              <w:top w:val="single" w:sz="4" w:space="0" w:color="auto"/>
              <w:left w:val="single" w:sz="4" w:space="0" w:color="auto"/>
              <w:right w:val="single" w:sz="4" w:space="0" w:color="auto"/>
            </w:tcBorders>
            <w:shd w:val="clear" w:color="auto" w:fill="A6A6A6" w:themeFill="background1" w:themeFillShade="A6"/>
            <w:vAlign w:val="center"/>
          </w:tcPr>
          <w:p w:rsidR="00FE750A" w:rsidRPr="00602F58" w:rsidRDefault="007C6CFC" w:rsidP="00CC6C48">
            <w:pPr>
              <w:ind w:left="-6" w:right="-11" w:firstLine="6"/>
              <w:jc w:val="center"/>
              <w:rPr>
                <w:b/>
                <w:sz w:val="26"/>
                <w:szCs w:val="26"/>
              </w:rPr>
            </w:pPr>
            <w:r>
              <w:rPr>
                <w:b/>
                <w:sz w:val="26"/>
                <w:szCs w:val="26"/>
              </w:rPr>
              <w:t>Sáng</w:t>
            </w:r>
          </w:p>
        </w:tc>
        <w:tc>
          <w:tcPr>
            <w:tcW w:w="6400" w:type="dxa"/>
            <w:tcBorders>
              <w:top w:val="single" w:sz="4" w:space="0" w:color="auto"/>
              <w:left w:val="single" w:sz="4" w:space="0" w:color="auto"/>
              <w:right w:val="single" w:sz="4" w:space="0" w:color="auto"/>
            </w:tcBorders>
            <w:shd w:val="clear" w:color="auto" w:fill="A6A6A6" w:themeFill="background1" w:themeFillShade="A6"/>
          </w:tcPr>
          <w:p w:rsidR="00FE750A" w:rsidRPr="00860BC1" w:rsidRDefault="00FE750A" w:rsidP="00CC6C48">
            <w:pPr>
              <w:pStyle w:val="NormalWeb"/>
              <w:spacing w:before="0" w:beforeAutospacing="0" w:after="0" w:afterAutospacing="0"/>
              <w:ind w:left="-6"/>
              <w:jc w:val="both"/>
              <w:textAlignment w:val="top"/>
              <w:rPr>
                <w:rFonts w:asciiTheme="majorHAnsi" w:hAnsiTheme="majorHAnsi" w:cstheme="majorHAnsi"/>
                <w:color w:val="333333"/>
                <w:sz w:val="22"/>
                <w:szCs w:val="22"/>
              </w:rPr>
            </w:pPr>
          </w:p>
        </w:tc>
        <w:tc>
          <w:tcPr>
            <w:tcW w:w="1982" w:type="dxa"/>
            <w:tcBorders>
              <w:top w:val="single" w:sz="4" w:space="0" w:color="auto"/>
              <w:left w:val="single" w:sz="4" w:space="0" w:color="auto"/>
              <w:right w:val="single" w:sz="4" w:space="0" w:color="auto"/>
            </w:tcBorders>
            <w:shd w:val="clear" w:color="auto" w:fill="A6A6A6" w:themeFill="background1" w:themeFillShade="A6"/>
            <w:vAlign w:val="center"/>
          </w:tcPr>
          <w:p w:rsidR="00FE750A" w:rsidRPr="00860BC1" w:rsidRDefault="00FE750A" w:rsidP="00CC6C48">
            <w:pPr>
              <w:pStyle w:val="NormalWeb"/>
              <w:spacing w:before="0" w:beforeAutospacing="0" w:after="0" w:afterAutospacing="0"/>
              <w:jc w:val="center"/>
              <w:textAlignment w:val="top"/>
              <w:rPr>
                <w:rFonts w:asciiTheme="majorHAnsi" w:hAnsiTheme="majorHAnsi" w:cstheme="majorHAnsi"/>
                <w:color w:val="333333"/>
                <w:sz w:val="22"/>
                <w:szCs w:val="22"/>
              </w:rPr>
            </w:pPr>
          </w:p>
        </w:tc>
      </w:tr>
      <w:tr w:rsidR="00FE750A" w:rsidRPr="002622CF" w:rsidTr="00CC6C48">
        <w:trPr>
          <w:trHeight w:val="8"/>
        </w:trPr>
        <w:tc>
          <w:tcPr>
            <w:tcW w:w="1364" w:type="dxa"/>
            <w:vMerge/>
            <w:tcBorders>
              <w:top w:val="single" w:sz="6" w:space="0" w:color="auto"/>
              <w:left w:val="single" w:sz="6" w:space="0" w:color="auto"/>
              <w:right w:val="single" w:sz="4" w:space="0" w:color="auto"/>
            </w:tcBorders>
            <w:shd w:val="clear" w:color="auto" w:fill="A6A6A6" w:themeFill="background1" w:themeFillShade="A6"/>
            <w:vAlign w:val="center"/>
          </w:tcPr>
          <w:p w:rsidR="00FE750A" w:rsidRDefault="00FE750A" w:rsidP="00CC6C48">
            <w:pPr>
              <w:jc w:val="center"/>
              <w:rPr>
                <w:b/>
                <w:sz w:val="22"/>
              </w:rPr>
            </w:pPr>
          </w:p>
        </w:tc>
        <w:tc>
          <w:tcPr>
            <w:tcW w:w="1181" w:type="dxa"/>
            <w:tcBorders>
              <w:top w:val="single" w:sz="4" w:space="0" w:color="auto"/>
              <w:left w:val="single" w:sz="4" w:space="0" w:color="auto"/>
              <w:right w:val="single" w:sz="4" w:space="0" w:color="auto"/>
            </w:tcBorders>
            <w:shd w:val="clear" w:color="auto" w:fill="A6A6A6" w:themeFill="background1" w:themeFillShade="A6"/>
            <w:vAlign w:val="center"/>
          </w:tcPr>
          <w:p w:rsidR="00FE750A" w:rsidRPr="00602F58" w:rsidRDefault="00FE750A" w:rsidP="00CC6C48">
            <w:pPr>
              <w:ind w:left="-6" w:right="-11" w:firstLine="6"/>
              <w:jc w:val="center"/>
              <w:rPr>
                <w:b/>
                <w:sz w:val="26"/>
                <w:szCs w:val="26"/>
              </w:rPr>
            </w:pPr>
            <w:r>
              <w:rPr>
                <w:b/>
                <w:sz w:val="26"/>
                <w:szCs w:val="26"/>
              </w:rPr>
              <w:t>Chiều</w:t>
            </w:r>
          </w:p>
        </w:tc>
        <w:tc>
          <w:tcPr>
            <w:tcW w:w="6400" w:type="dxa"/>
            <w:tcBorders>
              <w:top w:val="single" w:sz="4" w:space="0" w:color="auto"/>
              <w:left w:val="single" w:sz="4" w:space="0" w:color="auto"/>
              <w:right w:val="single" w:sz="4" w:space="0" w:color="auto"/>
            </w:tcBorders>
            <w:shd w:val="clear" w:color="auto" w:fill="A6A6A6" w:themeFill="background1" w:themeFillShade="A6"/>
            <w:vAlign w:val="center"/>
          </w:tcPr>
          <w:p w:rsidR="00FE750A" w:rsidRPr="0012419D" w:rsidRDefault="00FE750A" w:rsidP="00CC6C48">
            <w:pPr>
              <w:ind w:left="-6" w:right="-11" w:firstLine="6"/>
              <w:jc w:val="both"/>
              <w:rPr>
                <w:bCs/>
                <w:color w:val="FF0000"/>
              </w:rPr>
            </w:pPr>
          </w:p>
        </w:tc>
        <w:tc>
          <w:tcPr>
            <w:tcW w:w="1982" w:type="dxa"/>
            <w:tcBorders>
              <w:top w:val="single" w:sz="4" w:space="0" w:color="auto"/>
              <w:left w:val="single" w:sz="4" w:space="0" w:color="auto"/>
              <w:right w:val="single" w:sz="4" w:space="0" w:color="auto"/>
            </w:tcBorders>
            <w:shd w:val="clear" w:color="auto" w:fill="A6A6A6" w:themeFill="background1" w:themeFillShade="A6"/>
            <w:vAlign w:val="center"/>
          </w:tcPr>
          <w:p w:rsidR="00FE750A" w:rsidRPr="00E02247" w:rsidRDefault="00FE750A" w:rsidP="00CC6C48">
            <w:pPr>
              <w:ind w:left="-6" w:right="-11" w:firstLine="6"/>
              <w:jc w:val="center"/>
              <w:rPr>
                <w:b/>
                <w:bCs/>
                <w:color w:val="FF0000"/>
              </w:rPr>
            </w:pPr>
          </w:p>
        </w:tc>
      </w:tr>
      <w:tr w:rsidR="00FE750A" w:rsidRPr="000F03C7" w:rsidTr="00CC6C48">
        <w:trPr>
          <w:trHeight w:val="1"/>
        </w:trPr>
        <w:tc>
          <w:tcPr>
            <w:tcW w:w="1364"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FE750A" w:rsidRDefault="00FE750A" w:rsidP="00CC6C48">
            <w:pPr>
              <w:jc w:val="center"/>
              <w:rPr>
                <w:b/>
                <w:sz w:val="22"/>
              </w:rPr>
            </w:pPr>
            <w:r>
              <w:rPr>
                <w:b/>
                <w:sz w:val="22"/>
              </w:rPr>
              <w:t>Thứ Bảy</w:t>
            </w:r>
          </w:p>
          <w:p w:rsidR="00FE750A" w:rsidRPr="00602F58" w:rsidRDefault="009F542F" w:rsidP="00CC6C48">
            <w:pPr>
              <w:jc w:val="center"/>
              <w:rPr>
                <w:b/>
                <w:sz w:val="42"/>
                <w:szCs w:val="42"/>
              </w:rPr>
            </w:pPr>
            <w:r>
              <w:rPr>
                <w:b/>
                <w:sz w:val="42"/>
                <w:szCs w:val="42"/>
              </w:rPr>
              <w:t>23</w:t>
            </w:r>
            <w:r w:rsidR="00FE750A" w:rsidRPr="00602F58">
              <w:rPr>
                <w:b/>
                <w:sz w:val="42"/>
                <w:szCs w:val="42"/>
              </w:rPr>
              <w:t>/</w:t>
            </w:r>
            <w:r w:rsidR="00FE750A">
              <w:rPr>
                <w:b/>
                <w:sz w:val="42"/>
                <w:szCs w:val="42"/>
              </w:rPr>
              <w:t>9</w:t>
            </w:r>
          </w:p>
        </w:tc>
        <w:tc>
          <w:tcPr>
            <w:tcW w:w="1181" w:type="dxa"/>
            <w:tcBorders>
              <w:top w:val="single" w:sz="4" w:space="0" w:color="auto"/>
              <w:left w:val="single" w:sz="6" w:space="0" w:color="auto"/>
              <w:right w:val="single" w:sz="6" w:space="0" w:color="auto"/>
            </w:tcBorders>
            <w:shd w:val="clear" w:color="auto" w:fill="D9D9D9" w:themeFill="background1" w:themeFillShade="D9"/>
            <w:vAlign w:val="center"/>
          </w:tcPr>
          <w:p w:rsidR="00FE750A" w:rsidRPr="009272A7" w:rsidRDefault="00FE750A" w:rsidP="00CC6C48">
            <w:pPr>
              <w:jc w:val="center"/>
              <w:rPr>
                <w:b/>
                <w:sz w:val="26"/>
                <w:szCs w:val="26"/>
              </w:rPr>
            </w:pPr>
            <w:r w:rsidRPr="00602F58">
              <w:rPr>
                <w:b/>
                <w:sz w:val="26"/>
                <w:szCs w:val="26"/>
              </w:rPr>
              <w:t>Sáng</w:t>
            </w:r>
          </w:p>
        </w:tc>
        <w:tc>
          <w:tcPr>
            <w:tcW w:w="6400" w:type="dxa"/>
            <w:tcBorders>
              <w:top w:val="single" w:sz="4" w:space="0" w:color="auto"/>
              <w:left w:val="single" w:sz="6" w:space="0" w:color="auto"/>
              <w:right w:val="single" w:sz="6" w:space="0" w:color="auto"/>
            </w:tcBorders>
            <w:shd w:val="clear" w:color="auto" w:fill="D9D9D9" w:themeFill="background1" w:themeFillShade="D9"/>
            <w:vAlign w:val="center"/>
          </w:tcPr>
          <w:p w:rsidR="00FE750A" w:rsidRPr="00F050C0" w:rsidRDefault="00FE750A" w:rsidP="00CC6C48">
            <w:pPr>
              <w:ind w:left="-6" w:right="-11" w:firstLine="6"/>
              <w:rPr>
                <w:bCs/>
                <w:sz w:val="26"/>
                <w:szCs w:val="26"/>
              </w:rPr>
            </w:pPr>
          </w:p>
        </w:tc>
        <w:tc>
          <w:tcPr>
            <w:tcW w:w="1982" w:type="dxa"/>
            <w:tcBorders>
              <w:top w:val="single" w:sz="4" w:space="0" w:color="auto"/>
              <w:left w:val="single" w:sz="6" w:space="0" w:color="auto"/>
              <w:right w:val="single" w:sz="6" w:space="0" w:color="auto"/>
            </w:tcBorders>
            <w:shd w:val="clear" w:color="auto" w:fill="D9D9D9" w:themeFill="background1" w:themeFillShade="D9"/>
            <w:vAlign w:val="center"/>
          </w:tcPr>
          <w:p w:rsidR="00FE750A" w:rsidRPr="00C21868" w:rsidRDefault="00FE750A" w:rsidP="00CC6C48">
            <w:pPr>
              <w:ind w:left="-6" w:right="-11" w:firstLine="6"/>
              <w:jc w:val="center"/>
              <w:rPr>
                <w:b/>
                <w:bCs/>
                <w:sz w:val="22"/>
                <w:szCs w:val="22"/>
              </w:rPr>
            </w:pPr>
          </w:p>
        </w:tc>
      </w:tr>
      <w:tr w:rsidR="00FE750A" w:rsidRPr="000F03C7" w:rsidTr="00CC6C48">
        <w:trPr>
          <w:trHeight w:val="1"/>
        </w:trPr>
        <w:tc>
          <w:tcPr>
            <w:tcW w:w="1364" w:type="dxa"/>
            <w:vMerge/>
            <w:tcBorders>
              <w:left w:val="single" w:sz="6" w:space="0" w:color="auto"/>
              <w:right w:val="single" w:sz="6" w:space="0" w:color="auto"/>
            </w:tcBorders>
            <w:shd w:val="clear" w:color="auto" w:fill="D9D9D9" w:themeFill="background1" w:themeFillShade="D9"/>
            <w:vAlign w:val="center"/>
          </w:tcPr>
          <w:p w:rsidR="00FE750A" w:rsidRPr="00615671" w:rsidRDefault="00FE750A" w:rsidP="00CC6C48">
            <w:pPr>
              <w:jc w:val="center"/>
              <w:rPr>
                <w:b/>
                <w:sz w:val="42"/>
              </w:rPr>
            </w:pPr>
          </w:p>
        </w:tc>
        <w:tc>
          <w:tcPr>
            <w:tcW w:w="1181" w:type="dxa"/>
            <w:tcBorders>
              <w:top w:val="single" w:sz="4" w:space="0" w:color="auto"/>
              <w:left w:val="single" w:sz="6" w:space="0" w:color="auto"/>
              <w:right w:val="single" w:sz="6" w:space="0" w:color="auto"/>
            </w:tcBorders>
            <w:shd w:val="clear" w:color="auto" w:fill="D9D9D9" w:themeFill="background1" w:themeFillShade="D9"/>
            <w:vAlign w:val="center"/>
          </w:tcPr>
          <w:p w:rsidR="00FE750A" w:rsidRPr="00602F58" w:rsidRDefault="00FE750A" w:rsidP="00CC6C48">
            <w:pPr>
              <w:jc w:val="center"/>
              <w:rPr>
                <w:b/>
                <w:bCs/>
                <w:sz w:val="26"/>
                <w:szCs w:val="26"/>
              </w:rPr>
            </w:pPr>
            <w:r w:rsidRPr="00602F58">
              <w:rPr>
                <w:b/>
                <w:bCs/>
                <w:sz w:val="26"/>
                <w:szCs w:val="26"/>
              </w:rPr>
              <w:t>Chiều</w:t>
            </w:r>
          </w:p>
        </w:tc>
        <w:tc>
          <w:tcPr>
            <w:tcW w:w="6400" w:type="dxa"/>
            <w:tcBorders>
              <w:top w:val="single" w:sz="4" w:space="0" w:color="auto"/>
              <w:left w:val="single" w:sz="6" w:space="0" w:color="auto"/>
              <w:right w:val="single" w:sz="6" w:space="0" w:color="auto"/>
            </w:tcBorders>
            <w:shd w:val="clear" w:color="auto" w:fill="D9D9D9" w:themeFill="background1" w:themeFillShade="D9"/>
            <w:vAlign w:val="center"/>
          </w:tcPr>
          <w:p w:rsidR="00FE750A" w:rsidRPr="0012419D" w:rsidRDefault="00FE750A" w:rsidP="00CC6C48">
            <w:pPr>
              <w:ind w:left="-6" w:right="-11" w:firstLine="6"/>
              <w:rPr>
                <w:b/>
                <w:bCs/>
              </w:rPr>
            </w:pPr>
          </w:p>
        </w:tc>
        <w:tc>
          <w:tcPr>
            <w:tcW w:w="1982" w:type="dxa"/>
            <w:tcBorders>
              <w:top w:val="single" w:sz="4" w:space="0" w:color="auto"/>
              <w:left w:val="single" w:sz="6" w:space="0" w:color="auto"/>
              <w:right w:val="single" w:sz="6" w:space="0" w:color="auto"/>
            </w:tcBorders>
            <w:shd w:val="clear" w:color="auto" w:fill="D9D9D9" w:themeFill="background1" w:themeFillShade="D9"/>
            <w:vAlign w:val="center"/>
          </w:tcPr>
          <w:p w:rsidR="00FE750A" w:rsidRPr="00C21868" w:rsidRDefault="00FE750A" w:rsidP="00CC6C48">
            <w:pPr>
              <w:ind w:left="-6" w:right="-11" w:firstLine="6"/>
              <w:jc w:val="both"/>
              <w:rPr>
                <w:b/>
                <w:bCs/>
                <w:sz w:val="26"/>
                <w:szCs w:val="26"/>
              </w:rPr>
            </w:pPr>
          </w:p>
        </w:tc>
      </w:tr>
      <w:tr w:rsidR="00FE750A" w:rsidRPr="00014952" w:rsidTr="00CC6C48">
        <w:trPr>
          <w:trHeight w:val="1"/>
        </w:trPr>
        <w:tc>
          <w:tcPr>
            <w:tcW w:w="1364"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FE750A" w:rsidRPr="00F85A5F" w:rsidRDefault="00FE750A" w:rsidP="00CC6C48">
            <w:pPr>
              <w:jc w:val="center"/>
              <w:rPr>
                <w:b/>
                <w:sz w:val="22"/>
              </w:rPr>
            </w:pPr>
            <w:r w:rsidRPr="00F85A5F">
              <w:rPr>
                <w:b/>
                <w:sz w:val="22"/>
              </w:rPr>
              <w:t>Chủ</w:t>
            </w:r>
            <w:r>
              <w:rPr>
                <w:b/>
                <w:sz w:val="22"/>
              </w:rPr>
              <w:t xml:space="preserve"> </w:t>
            </w:r>
            <w:r w:rsidRPr="00F85A5F">
              <w:rPr>
                <w:b/>
                <w:sz w:val="22"/>
              </w:rPr>
              <w:t>nhật</w:t>
            </w:r>
          </w:p>
          <w:p w:rsidR="00FE750A" w:rsidRPr="00E50CC2" w:rsidRDefault="009F542F" w:rsidP="00CC6C48">
            <w:pPr>
              <w:jc w:val="center"/>
              <w:rPr>
                <w:b/>
                <w:sz w:val="42"/>
                <w:szCs w:val="42"/>
              </w:rPr>
            </w:pPr>
            <w:r>
              <w:rPr>
                <w:b/>
                <w:sz w:val="42"/>
                <w:szCs w:val="42"/>
              </w:rPr>
              <w:t>24</w:t>
            </w:r>
            <w:r w:rsidR="00FE750A" w:rsidRPr="00E50CC2">
              <w:rPr>
                <w:b/>
                <w:sz w:val="42"/>
                <w:szCs w:val="42"/>
              </w:rPr>
              <w:t>/</w:t>
            </w:r>
            <w:r w:rsidR="00FE750A">
              <w:rPr>
                <w:b/>
                <w:sz w:val="42"/>
                <w:szCs w:val="42"/>
              </w:rPr>
              <w:t>9</w:t>
            </w:r>
          </w:p>
        </w:tc>
        <w:tc>
          <w:tcPr>
            <w:tcW w:w="1181" w:type="dxa"/>
            <w:tcBorders>
              <w:top w:val="single" w:sz="4" w:space="0" w:color="auto"/>
              <w:left w:val="single" w:sz="6" w:space="0" w:color="auto"/>
              <w:right w:val="single" w:sz="6" w:space="0" w:color="auto"/>
            </w:tcBorders>
            <w:shd w:val="clear" w:color="auto" w:fill="A6A6A6" w:themeFill="background1" w:themeFillShade="A6"/>
            <w:vAlign w:val="center"/>
          </w:tcPr>
          <w:p w:rsidR="00FE750A" w:rsidRPr="00E50CC2" w:rsidRDefault="00FE750A" w:rsidP="00CC6C48">
            <w:pPr>
              <w:ind w:left="-6" w:right="-11" w:firstLine="6"/>
              <w:jc w:val="center"/>
              <w:rPr>
                <w:b/>
                <w:sz w:val="26"/>
                <w:szCs w:val="26"/>
              </w:rPr>
            </w:pPr>
            <w:r w:rsidRPr="00E50CC2">
              <w:rPr>
                <w:b/>
                <w:sz w:val="26"/>
                <w:szCs w:val="26"/>
              </w:rPr>
              <w:t>Sáng</w:t>
            </w:r>
          </w:p>
        </w:tc>
        <w:tc>
          <w:tcPr>
            <w:tcW w:w="6400" w:type="dxa"/>
            <w:tcBorders>
              <w:top w:val="single" w:sz="4" w:space="0" w:color="auto"/>
              <w:left w:val="single" w:sz="6" w:space="0" w:color="auto"/>
              <w:right w:val="single" w:sz="6" w:space="0" w:color="auto"/>
            </w:tcBorders>
            <w:shd w:val="clear" w:color="auto" w:fill="A6A6A6" w:themeFill="background1" w:themeFillShade="A6"/>
            <w:vAlign w:val="center"/>
          </w:tcPr>
          <w:p w:rsidR="00FE750A" w:rsidRPr="00E50CC2" w:rsidRDefault="00FE750A" w:rsidP="00CC6C48">
            <w:pPr>
              <w:ind w:left="-6" w:right="-11" w:firstLine="6"/>
              <w:rPr>
                <w:b/>
                <w:bCs/>
              </w:rPr>
            </w:pPr>
          </w:p>
        </w:tc>
        <w:tc>
          <w:tcPr>
            <w:tcW w:w="1982" w:type="dxa"/>
            <w:tcBorders>
              <w:top w:val="single" w:sz="4" w:space="0" w:color="auto"/>
              <w:left w:val="single" w:sz="6" w:space="0" w:color="auto"/>
              <w:right w:val="single" w:sz="6" w:space="0" w:color="auto"/>
            </w:tcBorders>
            <w:shd w:val="clear" w:color="auto" w:fill="A6A6A6" w:themeFill="background1" w:themeFillShade="A6"/>
            <w:vAlign w:val="center"/>
          </w:tcPr>
          <w:p w:rsidR="00FE750A" w:rsidRPr="00E50CC2" w:rsidRDefault="00FE750A" w:rsidP="00CC6C48">
            <w:pPr>
              <w:ind w:right="-11"/>
              <w:jc w:val="center"/>
              <w:rPr>
                <w:b/>
                <w:bCs/>
                <w:sz w:val="22"/>
                <w:szCs w:val="22"/>
              </w:rPr>
            </w:pPr>
          </w:p>
        </w:tc>
      </w:tr>
      <w:tr w:rsidR="00FE750A" w:rsidRPr="00014952" w:rsidTr="00CC6C48">
        <w:trPr>
          <w:trHeight w:val="1"/>
        </w:trPr>
        <w:tc>
          <w:tcPr>
            <w:tcW w:w="1364" w:type="dxa"/>
            <w:vMerge/>
            <w:tcBorders>
              <w:left w:val="single" w:sz="6" w:space="0" w:color="auto"/>
              <w:right w:val="single" w:sz="6" w:space="0" w:color="auto"/>
            </w:tcBorders>
            <w:shd w:val="clear" w:color="auto" w:fill="A6A6A6" w:themeFill="background1" w:themeFillShade="A6"/>
            <w:vAlign w:val="center"/>
          </w:tcPr>
          <w:p w:rsidR="00FE750A" w:rsidRPr="00615671" w:rsidRDefault="00FE750A" w:rsidP="00CC6C48">
            <w:pPr>
              <w:shd w:val="clear" w:color="auto" w:fill="A6A6A6" w:themeFill="background1" w:themeFillShade="A6"/>
              <w:jc w:val="center"/>
              <w:rPr>
                <w:b/>
                <w:sz w:val="42"/>
              </w:rPr>
            </w:pPr>
          </w:p>
        </w:tc>
        <w:tc>
          <w:tcPr>
            <w:tcW w:w="1181" w:type="dxa"/>
            <w:tcBorders>
              <w:top w:val="single" w:sz="4" w:space="0" w:color="auto"/>
              <w:left w:val="single" w:sz="6" w:space="0" w:color="auto"/>
              <w:right w:val="single" w:sz="6" w:space="0" w:color="auto"/>
            </w:tcBorders>
            <w:shd w:val="clear" w:color="auto" w:fill="A6A6A6" w:themeFill="background1" w:themeFillShade="A6"/>
            <w:vAlign w:val="center"/>
          </w:tcPr>
          <w:p w:rsidR="00FE750A" w:rsidRPr="00E50CC2" w:rsidRDefault="00FE750A" w:rsidP="00CC6C48">
            <w:pPr>
              <w:ind w:left="-6" w:right="-11" w:firstLine="6"/>
              <w:jc w:val="center"/>
              <w:rPr>
                <w:b/>
                <w:sz w:val="26"/>
                <w:szCs w:val="26"/>
              </w:rPr>
            </w:pPr>
            <w:r w:rsidRPr="00E50CC2">
              <w:rPr>
                <w:b/>
                <w:sz w:val="26"/>
                <w:szCs w:val="26"/>
              </w:rPr>
              <w:t>Chiều</w:t>
            </w:r>
          </w:p>
        </w:tc>
        <w:tc>
          <w:tcPr>
            <w:tcW w:w="6400" w:type="dxa"/>
            <w:tcBorders>
              <w:top w:val="single" w:sz="4" w:space="0" w:color="auto"/>
              <w:left w:val="single" w:sz="6" w:space="0" w:color="auto"/>
              <w:right w:val="single" w:sz="6" w:space="0" w:color="auto"/>
            </w:tcBorders>
            <w:shd w:val="clear" w:color="auto" w:fill="A6A6A6" w:themeFill="background1" w:themeFillShade="A6"/>
            <w:vAlign w:val="center"/>
          </w:tcPr>
          <w:p w:rsidR="00FE750A" w:rsidRPr="00E50CC2" w:rsidRDefault="00FE750A" w:rsidP="00CC6C48">
            <w:pPr>
              <w:ind w:left="-6" w:right="-11" w:firstLine="6"/>
              <w:jc w:val="both"/>
              <w:rPr>
                <w:b/>
                <w:bCs/>
              </w:rPr>
            </w:pPr>
          </w:p>
        </w:tc>
        <w:tc>
          <w:tcPr>
            <w:tcW w:w="1982" w:type="dxa"/>
            <w:tcBorders>
              <w:top w:val="single" w:sz="4" w:space="0" w:color="auto"/>
              <w:left w:val="single" w:sz="6" w:space="0" w:color="auto"/>
              <w:right w:val="single" w:sz="6" w:space="0" w:color="auto"/>
            </w:tcBorders>
            <w:shd w:val="clear" w:color="auto" w:fill="A6A6A6" w:themeFill="background1" w:themeFillShade="A6"/>
            <w:vAlign w:val="center"/>
          </w:tcPr>
          <w:p w:rsidR="00FE750A" w:rsidRPr="00E50CC2" w:rsidRDefault="00FE750A" w:rsidP="00CC6C48">
            <w:pPr>
              <w:spacing w:before="60"/>
              <w:ind w:left="-6" w:right="-11" w:firstLine="6"/>
              <w:jc w:val="both"/>
              <w:rPr>
                <w:b/>
                <w:bCs/>
              </w:rPr>
            </w:pPr>
          </w:p>
        </w:tc>
      </w:tr>
    </w:tbl>
    <w:p w:rsidR="00FE750A" w:rsidRPr="006C6D6D" w:rsidRDefault="00FE750A" w:rsidP="00FE750A">
      <w:pPr>
        <w:ind w:right="-205"/>
        <w:jc w:val="both"/>
        <w:rPr>
          <w:b/>
          <w:bCs/>
          <w:szCs w:val="20"/>
        </w:rPr>
      </w:pPr>
    </w:p>
    <w:p w:rsidR="00FE750A" w:rsidRPr="0053210C" w:rsidRDefault="00FE750A" w:rsidP="00FE750A"/>
    <w:p w:rsidR="00FE750A" w:rsidRPr="0053210C" w:rsidRDefault="00FE750A" w:rsidP="00FE750A"/>
    <w:p w:rsidR="00FE750A" w:rsidRDefault="00FE750A" w:rsidP="00FE750A"/>
    <w:p w:rsidR="008B5660" w:rsidRDefault="008B5660"/>
    <w:sectPr w:rsidR="008B5660" w:rsidSect="00FE750A">
      <w:pgSz w:w="11907" w:h="16840" w:code="9"/>
      <w:pgMar w:top="426" w:right="567" w:bottom="7"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ArialH">
    <w:altName w:val="Courier New"/>
    <w:panose1 w:val="020B7200000000000000"/>
    <w:charset w:val="00"/>
    <w:family w:val="swiss"/>
    <w:pitch w:val="variable"/>
    <w:sig w:usb0="00000007" w:usb1="00000000" w:usb2="00000000" w:usb3="00000000" w:csb0="00000003"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DF"/>
    <w:rsid w:val="004D112F"/>
    <w:rsid w:val="00575BA3"/>
    <w:rsid w:val="007C6CFC"/>
    <w:rsid w:val="008B5660"/>
    <w:rsid w:val="009F542F"/>
    <w:rsid w:val="00B85090"/>
    <w:rsid w:val="00C33731"/>
    <w:rsid w:val="00CF37DF"/>
    <w:rsid w:val="00FE75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0A"/>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750A"/>
    <w:pPr>
      <w:jc w:val="center"/>
    </w:pPr>
    <w:rPr>
      <w:rFonts w:ascii=".VnArialH" w:hAnsi=".VnArialH"/>
      <w:b/>
      <w:bCs/>
      <w:sz w:val="36"/>
    </w:rPr>
  </w:style>
  <w:style w:type="character" w:customStyle="1" w:styleId="TitleChar">
    <w:name w:val="Title Char"/>
    <w:basedOn w:val="DefaultParagraphFont"/>
    <w:link w:val="Title"/>
    <w:rsid w:val="00FE750A"/>
    <w:rPr>
      <w:rFonts w:ascii=".VnArialH" w:hAnsi=".VnArialH"/>
      <w:b/>
      <w:bCs/>
      <w:sz w:val="36"/>
      <w:szCs w:val="24"/>
      <w:lang w:val="en-US"/>
    </w:rPr>
  </w:style>
  <w:style w:type="paragraph" w:styleId="NormalWeb">
    <w:name w:val="Normal (Web)"/>
    <w:basedOn w:val="Normal"/>
    <w:uiPriority w:val="99"/>
    <w:rsid w:val="00FE750A"/>
    <w:pPr>
      <w:spacing w:before="100" w:beforeAutospacing="1" w:after="100" w:afterAutospacing="1"/>
    </w:pPr>
  </w:style>
  <w:style w:type="character" w:styleId="Strong">
    <w:name w:val="Strong"/>
    <w:basedOn w:val="DefaultParagraphFont"/>
    <w:uiPriority w:val="22"/>
    <w:qFormat/>
    <w:rsid w:val="00FE75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0A"/>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750A"/>
    <w:pPr>
      <w:jc w:val="center"/>
    </w:pPr>
    <w:rPr>
      <w:rFonts w:ascii=".VnArialH" w:hAnsi=".VnArialH"/>
      <w:b/>
      <w:bCs/>
      <w:sz w:val="36"/>
    </w:rPr>
  </w:style>
  <w:style w:type="character" w:customStyle="1" w:styleId="TitleChar">
    <w:name w:val="Title Char"/>
    <w:basedOn w:val="DefaultParagraphFont"/>
    <w:link w:val="Title"/>
    <w:rsid w:val="00FE750A"/>
    <w:rPr>
      <w:rFonts w:ascii=".VnArialH" w:hAnsi=".VnArialH"/>
      <w:b/>
      <w:bCs/>
      <w:sz w:val="36"/>
      <w:szCs w:val="24"/>
      <w:lang w:val="en-US"/>
    </w:rPr>
  </w:style>
  <w:style w:type="paragraph" w:styleId="NormalWeb">
    <w:name w:val="Normal (Web)"/>
    <w:basedOn w:val="Normal"/>
    <w:uiPriority w:val="99"/>
    <w:rsid w:val="00FE750A"/>
    <w:pPr>
      <w:spacing w:before="100" w:beforeAutospacing="1" w:after="100" w:afterAutospacing="1"/>
    </w:pPr>
  </w:style>
  <w:style w:type="character" w:styleId="Strong">
    <w:name w:val="Strong"/>
    <w:basedOn w:val="DefaultParagraphFont"/>
    <w:uiPriority w:val="22"/>
    <w:qFormat/>
    <w:rsid w:val="00FE7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2543</Characters>
  <Application>Microsoft Office Word</Application>
  <DocSecurity>0</DocSecurity>
  <Lines>21</Lines>
  <Paragraphs>5</Paragraphs>
  <ScaleCrop>false</ScaleCrop>
  <Company>Microsoft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2017-09-16T04:42:00Z</dcterms:created>
  <dcterms:modified xsi:type="dcterms:W3CDTF">2017-09-16T14:00:00Z</dcterms:modified>
</cp:coreProperties>
</file>